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rPr>
      </w:pPr>
    </w:p>
    <w:p>
      <w:pPr>
        <w:spacing w:line="348" w:lineRule="auto"/>
        <w:rPr>
          <w:rFonts w:hint="eastAsia" w:eastAsia="黑体" w:cs="黑体"/>
          <w:bCs/>
          <w:sz w:val="32"/>
          <w:szCs w:val="32"/>
        </w:rPr>
      </w:pPr>
    </w:p>
    <w:p>
      <w:pPr>
        <w:spacing w:line="348" w:lineRule="auto"/>
        <w:rPr>
          <w:rFonts w:hint="eastAsia" w:eastAsia="黑体" w:cs="黑体"/>
          <w:bCs/>
          <w:sz w:val="32"/>
          <w:szCs w:val="32"/>
        </w:rPr>
      </w:pPr>
    </w:p>
    <w:p>
      <w:pPr>
        <w:spacing w:line="348" w:lineRule="auto"/>
        <w:rPr>
          <w:rFonts w:hint="eastAsia" w:eastAsia="黑体" w:cs="黑体"/>
          <w:bCs/>
          <w:sz w:val="32"/>
          <w:szCs w:val="32"/>
        </w:rPr>
      </w:pP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君山区</w:t>
      </w:r>
      <w:r>
        <w:rPr>
          <w:rFonts w:hint="eastAsia" w:eastAsia="方正小标宋简体"/>
          <w:bCs/>
          <w:sz w:val="44"/>
          <w:szCs w:val="44"/>
        </w:rPr>
        <w:t>财政支出项目绩效评价自评报告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bookmarkStart w:id="0" w:name="_GoBack"/>
      <w:bookmarkEnd w:id="0"/>
      <w:r>
        <w:rPr>
          <w:rFonts w:hint="eastAsia" w:eastAsia="仿宋_GB2312"/>
          <w:sz w:val="32"/>
          <w:szCs w:val="32"/>
        </w:rPr>
        <w:sym w:font="Wingdings 2" w:char="0052"/>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建筑施工图审费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岳阳市君山区住房和城乡建设局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君山区人民政府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29</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君山区</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4"/>
        <w:tblW w:w="10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0"/>
        <w:gridCol w:w="978"/>
        <w:gridCol w:w="1753"/>
        <w:gridCol w:w="392"/>
        <w:gridCol w:w="505"/>
        <w:gridCol w:w="523"/>
        <w:gridCol w:w="625"/>
        <w:gridCol w:w="439"/>
        <w:gridCol w:w="925"/>
        <w:gridCol w:w="1688"/>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113" w:type="dxa"/>
            <w:gridSpan w:val="12"/>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3" w:type="dxa"/>
            <w:vAlign w:val="center"/>
          </w:tcPr>
          <w:p>
            <w:pPr>
              <w:rPr>
                <w:rFonts w:hint="eastAsia" w:eastAsia="仿宋_GB2312"/>
                <w:sz w:val="24"/>
              </w:rPr>
            </w:pPr>
            <w:r>
              <w:rPr>
                <w:rFonts w:hint="eastAsia" w:eastAsia="仿宋_GB2312"/>
                <w:sz w:val="24"/>
              </w:rPr>
              <w:t>项目负责人</w:t>
            </w:r>
          </w:p>
        </w:tc>
        <w:tc>
          <w:tcPr>
            <w:tcW w:w="3638" w:type="dxa"/>
            <w:gridSpan w:val="5"/>
            <w:vAlign w:val="center"/>
          </w:tcPr>
          <w:p>
            <w:pPr>
              <w:rPr>
                <w:rFonts w:hint="eastAsia" w:eastAsia="仿宋_GB2312"/>
                <w:sz w:val="24"/>
                <w:lang w:eastAsia="zh-CN"/>
              </w:rPr>
            </w:pPr>
            <w:r>
              <w:rPr>
                <w:rFonts w:hint="eastAsia" w:eastAsia="仿宋_GB2312"/>
                <w:sz w:val="24"/>
                <w:lang w:eastAsia="zh-CN"/>
              </w:rPr>
              <w:t>李伟</w:t>
            </w:r>
          </w:p>
        </w:tc>
        <w:tc>
          <w:tcPr>
            <w:tcW w:w="1148" w:type="dxa"/>
            <w:gridSpan w:val="2"/>
            <w:vAlign w:val="center"/>
          </w:tcPr>
          <w:p>
            <w:pPr>
              <w:rPr>
                <w:rFonts w:hint="eastAsia" w:eastAsia="仿宋_GB2312"/>
                <w:sz w:val="24"/>
              </w:rPr>
            </w:pPr>
            <w:r>
              <w:rPr>
                <w:rFonts w:hint="eastAsia" w:eastAsia="仿宋_GB2312"/>
                <w:sz w:val="24"/>
              </w:rPr>
              <w:t>联系电话</w:t>
            </w:r>
          </w:p>
        </w:tc>
        <w:tc>
          <w:tcPr>
            <w:tcW w:w="3864" w:type="dxa"/>
            <w:gridSpan w:val="4"/>
            <w:vAlign w:val="center"/>
          </w:tcPr>
          <w:p>
            <w:pPr>
              <w:rPr>
                <w:rFonts w:hint="default" w:eastAsia="仿宋_GB2312"/>
                <w:sz w:val="24"/>
                <w:lang w:val="en-US" w:eastAsia="zh-CN"/>
              </w:rPr>
            </w:pPr>
            <w:r>
              <w:rPr>
                <w:rFonts w:hint="eastAsia" w:eastAsia="仿宋_GB2312"/>
                <w:sz w:val="24"/>
                <w:lang w:val="en-US" w:eastAsia="zh-CN"/>
              </w:rPr>
              <w:t>0730-8178006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3" w:type="dxa"/>
            <w:vAlign w:val="center"/>
          </w:tcPr>
          <w:p>
            <w:pPr>
              <w:rPr>
                <w:rFonts w:hint="eastAsia" w:eastAsia="仿宋_GB2312"/>
                <w:sz w:val="24"/>
              </w:rPr>
            </w:pPr>
            <w:r>
              <w:rPr>
                <w:rFonts w:hint="eastAsia" w:eastAsia="仿宋_GB2312"/>
                <w:sz w:val="24"/>
              </w:rPr>
              <w:t>项目地址</w:t>
            </w:r>
          </w:p>
        </w:tc>
        <w:tc>
          <w:tcPr>
            <w:tcW w:w="3638" w:type="dxa"/>
            <w:gridSpan w:val="5"/>
            <w:vAlign w:val="center"/>
          </w:tcPr>
          <w:p>
            <w:pPr>
              <w:rPr>
                <w:rFonts w:hint="eastAsia" w:eastAsia="仿宋_GB2312"/>
                <w:sz w:val="24"/>
                <w:lang w:eastAsia="zh-CN"/>
              </w:rPr>
            </w:pPr>
            <w:r>
              <w:rPr>
                <w:rFonts w:hint="eastAsia" w:eastAsia="仿宋_GB2312"/>
                <w:sz w:val="24"/>
                <w:lang w:eastAsia="zh-CN"/>
              </w:rPr>
              <w:t>区住建局</w:t>
            </w:r>
          </w:p>
        </w:tc>
        <w:tc>
          <w:tcPr>
            <w:tcW w:w="1148" w:type="dxa"/>
            <w:gridSpan w:val="2"/>
            <w:vAlign w:val="center"/>
          </w:tcPr>
          <w:p>
            <w:pPr>
              <w:rPr>
                <w:rFonts w:hint="eastAsia" w:eastAsia="仿宋_GB2312"/>
                <w:sz w:val="24"/>
              </w:rPr>
            </w:pPr>
            <w:r>
              <w:rPr>
                <w:rFonts w:hint="eastAsia" w:eastAsia="仿宋_GB2312"/>
                <w:sz w:val="24"/>
              </w:rPr>
              <w:t>邮  编</w:t>
            </w:r>
          </w:p>
        </w:tc>
        <w:tc>
          <w:tcPr>
            <w:tcW w:w="3864" w:type="dxa"/>
            <w:gridSpan w:val="4"/>
            <w:vAlign w:val="center"/>
          </w:tcPr>
          <w:p>
            <w:pPr>
              <w:rPr>
                <w:rFonts w:hint="default" w:eastAsia="仿宋_GB2312"/>
                <w:sz w:val="24"/>
                <w:lang w:val="en-US" w:eastAsia="zh-CN"/>
              </w:rPr>
            </w:pPr>
            <w:r>
              <w:rPr>
                <w:rFonts w:hint="eastAsia" w:eastAsia="仿宋_GB2312"/>
                <w:sz w:val="24"/>
                <w:lang w:val="en-US" w:eastAsia="zh-CN"/>
              </w:rPr>
              <w:t>414005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3" w:type="dxa"/>
            <w:vAlign w:val="center"/>
          </w:tcPr>
          <w:p>
            <w:pPr>
              <w:rPr>
                <w:rFonts w:hint="eastAsia" w:eastAsia="仿宋_GB2312"/>
                <w:sz w:val="24"/>
              </w:rPr>
            </w:pPr>
            <w:r>
              <w:rPr>
                <w:rFonts w:hint="eastAsia" w:eastAsia="仿宋_GB2312"/>
                <w:sz w:val="24"/>
              </w:rPr>
              <w:t>项目起止时间</w:t>
            </w:r>
          </w:p>
        </w:tc>
        <w:tc>
          <w:tcPr>
            <w:tcW w:w="8650" w:type="dxa"/>
            <w:gridSpan w:val="11"/>
            <w:vAlign w:val="center"/>
          </w:tcPr>
          <w:p>
            <w:pPr>
              <w:ind w:firstLine="1190" w:firstLineChars="496"/>
              <w:rPr>
                <w:rFonts w:hint="eastAsia" w:eastAsia="仿宋_GB2312"/>
                <w:sz w:val="24"/>
              </w:rPr>
            </w:pP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1</w:t>
            </w:r>
            <w:r>
              <w:rPr>
                <w:rFonts w:hint="eastAsia" w:eastAsia="仿宋_GB2312"/>
                <w:sz w:val="24"/>
              </w:rPr>
              <w:t xml:space="preserve"> 月起至</w:t>
            </w: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463"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988"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488.75</w:t>
            </w:r>
          </w:p>
        </w:tc>
        <w:tc>
          <w:tcPr>
            <w:tcW w:w="1753"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897"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488.75</w:t>
            </w:r>
          </w:p>
        </w:tc>
        <w:tc>
          <w:tcPr>
            <w:tcW w:w="1587"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925"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451.95</w:t>
            </w:r>
          </w:p>
        </w:tc>
        <w:tc>
          <w:tcPr>
            <w:tcW w:w="1688" w:type="dxa"/>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812"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3" w:type="dxa"/>
            <w:tcBorders>
              <w:bottom w:val="single" w:color="auto" w:sz="4" w:space="0"/>
            </w:tcBorders>
            <w:vAlign w:val="center"/>
          </w:tcPr>
          <w:p>
            <w:pPr>
              <w:rPr>
                <w:rFonts w:hint="eastAsia" w:eastAsia="仿宋_GB2312"/>
                <w:spacing w:val="-10"/>
                <w:sz w:val="24"/>
              </w:rPr>
            </w:pPr>
            <w:r>
              <w:rPr>
                <w:rFonts w:hint="eastAsia" w:eastAsia="仿宋_GB2312"/>
                <w:spacing w:val="-10"/>
                <w:sz w:val="24"/>
              </w:rPr>
              <w:t>其中：中央财政</w:t>
            </w:r>
          </w:p>
        </w:tc>
        <w:tc>
          <w:tcPr>
            <w:tcW w:w="988" w:type="dxa"/>
            <w:gridSpan w:val="2"/>
            <w:tcBorders>
              <w:bottom w:val="single" w:color="auto" w:sz="4" w:space="0"/>
            </w:tcBorders>
            <w:vAlign w:val="center"/>
          </w:tcPr>
          <w:p>
            <w:pPr>
              <w:rPr>
                <w:rFonts w:hint="eastAsia" w:eastAsia="仿宋_GB2312"/>
                <w:spacing w:val="-6"/>
                <w:sz w:val="24"/>
              </w:rPr>
            </w:pPr>
          </w:p>
        </w:tc>
        <w:tc>
          <w:tcPr>
            <w:tcW w:w="1753" w:type="dxa"/>
            <w:tcBorders>
              <w:bottom w:val="single" w:color="auto" w:sz="4" w:space="0"/>
            </w:tcBorders>
            <w:vAlign w:val="center"/>
          </w:tcPr>
          <w:p>
            <w:pPr>
              <w:rPr>
                <w:rFonts w:hint="eastAsia" w:eastAsia="仿宋_GB2312"/>
                <w:spacing w:val="-6"/>
                <w:sz w:val="24"/>
              </w:rPr>
            </w:pPr>
            <w:r>
              <w:rPr>
                <w:rFonts w:hint="eastAsia" w:eastAsia="仿宋_GB2312"/>
                <w:spacing w:val="-6"/>
                <w:sz w:val="24"/>
              </w:rPr>
              <w:t>其中：中央财政</w:t>
            </w:r>
          </w:p>
        </w:tc>
        <w:tc>
          <w:tcPr>
            <w:tcW w:w="897" w:type="dxa"/>
            <w:gridSpan w:val="2"/>
            <w:tcBorders>
              <w:bottom w:val="single" w:color="auto" w:sz="4" w:space="0"/>
            </w:tcBorders>
            <w:vAlign w:val="center"/>
          </w:tcPr>
          <w:p>
            <w:pPr>
              <w:rPr>
                <w:rFonts w:hint="eastAsia" w:eastAsia="仿宋_GB2312"/>
                <w:spacing w:val="-6"/>
                <w:sz w:val="24"/>
              </w:rPr>
            </w:pPr>
          </w:p>
        </w:tc>
        <w:tc>
          <w:tcPr>
            <w:tcW w:w="1587" w:type="dxa"/>
            <w:gridSpan w:val="3"/>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925" w:type="dxa"/>
            <w:tcBorders>
              <w:bottom w:val="single" w:color="auto" w:sz="4" w:space="0"/>
            </w:tcBorders>
            <w:vAlign w:val="center"/>
          </w:tcPr>
          <w:p>
            <w:pPr>
              <w:rPr>
                <w:rFonts w:hint="eastAsia" w:eastAsia="仿宋_GB2312"/>
                <w:spacing w:val="-6"/>
                <w:sz w:val="24"/>
              </w:rPr>
            </w:pPr>
          </w:p>
        </w:tc>
        <w:tc>
          <w:tcPr>
            <w:tcW w:w="1688" w:type="dxa"/>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812"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3"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988" w:type="dxa"/>
            <w:gridSpan w:val="2"/>
            <w:tcBorders>
              <w:bottom w:val="single" w:color="auto" w:sz="4" w:space="0"/>
            </w:tcBorders>
            <w:vAlign w:val="center"/>
          </w:tcPr>
          <w:p>
            <w:pPr>
              <w:rPr>
                <w:rFonts w:hint="eastAsia" w:eastAsia="仿宋_GB2312"/>
                <w:sz w:val="24"/>
              </w:rPr>
            </w:pPr>
          </w:p>
        </w:tc>
        <w:tc>
          <w:tcPr>
            <w:tcW w:w="1753"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897" w:type="dxa"/>
            <w:gridSpan w:val="2"/>
            <w:tcBorders>
              <w:bottom w:val="single" w:color="auto" w:sz="4" w:space="0"/>
            </w:tcBorders>
            <w:vAlign w:val="center"/>
          </w:tcPr>
          <w:p>
            <w:pPr>
              <w:rPr>
                <w:rFonts w:hint="eastAsia" w:eastAsia="仿宋_GB2312"/>
                <w:sz w:val="24"/>
              </w:rPr>
            </w:pPr>
          </w:p>
        </w:tc>
        <w:tc>
          <w:tcPr>
            <w:tcW w:w="1587" w:type="dxa"/>
            <w:gridSpan w:val="3"/>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925" w:type="dxa"/>
            <w:tcBorders>
              <w:bottom w:val="single" w:color="auto" w:sz="4" w:space="0"/>
            </w:tcBorders>
            <w:vAlign w:val="center"/>
          </w:tcPr>
          <w:p>
            <w:pPr>
              <w:rPr>
                <w:rFonts w:hint="eastAsia" w:eastAsia="仿宋_GB2312"/>
                <w:sz w:val="24"/>
              </w:rPr>
            </w:pPr>
          </w:p>
        </w:tc>
        <w:tc>
          <w:tcPr>
            <w:tcW w:w="1688"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812"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3"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988" w:type="dxa"/>
            <w:gridSpan w:val="2"/>
            <w:tcBorders>
              <w:bottom w:val="single" w:color="auto" w:sz="4" w:space="0"/>
            </w:tcBorders>
            <w:vAlign w:val="center"/>
          </w:tcPr>
          <w:p>
            <w:pPr>
              <w:rPr>
                <w:rFonts w:hint="eastAsia" w:eastAsia="仿宋_GB2312"/>
                <w:sz w:val="24"/>
              </w:rPr>
            </w:pPr>
          </w:p>
        </w:tc>
        <w:tc>
          <w:tcPr>
            <w:tcW w:w="1753"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897" w:type="dxa"/>
            <w:gridSpan w:val="2"/>
            <w:tcBorders>
              <w:bottom w:val="single" w:color="auto" w:sz="4" w:space="0"/>
            </w:tcBorders>
            <w:vAlign w:val="center"/>
          </w:tcPr>
          <w:p>
            <w:pPr>
              <w:rPr>
                <w:rFonts w:hint="eastAsia" w:eastAsia="仿宋_GB2312"/>
                <w:sz w:val="24"/>
              </w:rPr>
            </w:pPr>
          </w:p>
        </w:tc>
        <w:tc>
          <w:tcPr>
            <w:tcW w:w="1587" w:type="dxa"/>
            <w:gridSpan w:val="3"/>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925" w:type="dxa"/>
            <w:tcBorders>
              <w:bottom w:val="single" w:color="auto" w:sz="4" w:space="0"/>
            </w:tcBorders>
            <w:vAlign w:val="center"/>
          </w:tcPr>
          <w:p>
            <w:pPr>
              <w:rPr>
                <w:rFonts w:hint="eastAsia" w:eastAsia="仿宋_GB2312"/>
                <w:sz w:val="24"/>
              </w:rPr>
            </w:pPr>
          </w:p>
        </w:tc>
        <w:tc>
          <w:tcPr>
            <w:tcW w:w="1688"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812"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3"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988"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488.75</w:t>
            </w:r>
          </w:p>
        </w:tc>
        <w:tc>
          <w:tcPr>
            <w:tcW w:w="1753"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897"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488.75</w:t>
            </w:r>
          </w:p>
        </w:tc>
        <w:tc>
          <w:tcPr>
            <w:tcW w:w="1587" w:type="dxa"/>
            <w:gridSpan w:val="3"/>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925"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451.95</w:t>
            </w:r>
          </w:p>
        </w:tc>
        <w:tc>
          <w:tcPr>
            <w:tcW w:w="1688"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812"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3"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988" w:type="dxa"/>
            <w:gridSpan w:val="2"/>
            <w:tcBorders>
              <w:bottom w:val="single" w:color="auto" w:sz="4" w:space="0"/>
            </w:tcBorders>
            <w:vAlign w:val="center"/>
          </w:tcPr>
          <w:p>
            <w:pPr>
              <w:rPr>
                <w:rFonts w:hint="eastAsia" w:eastAsia="仿宋_GB2312"/>
                <w:sz w:val="24"/>
              </w:rPr>
            </w:pPr>
          </w:p>
        </w:tc>
        <w:tc>
          <w:tcPr>
            <w:tcW w:w="1753"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897" w:type="dxa"/>
            <w:gridSpan w:val="2"/>
            <w:tcBorders>
              <w:bottom w:val="single" w:color="auto" w:sz="4" w:space="0"/>
            </w:tcBorders>
            <w:vAlign w:val="center"/>
          </w:tcPr>
          <w:p>
            <w:pPr>
              <w:rPr>
                <w:rFonts w:hint="eastAsia" w:eastAsia="仿宋_GB2312"/>
                <w:sz w:val="24"/>
              </w:rPr>
            </w:pPr>
          </w:p>
        </w:tc>
        <w:tc>
          <w:tcPr>
            <w:tcW w:w="1587" w:type="dxa"/>
            <w:gridSpan w:val="3"/>
            <w:tcBorders>
              <w:bottom w:val="single" w:color="auto" w:sz="4" w:space="0"/>
            </w:tcBorders>
            <w:vAlign w:val="center"/>
          </w:tcPr>
          <w:p>
            <w:pPr>
              <w:rPr>
                <w:rFonts w:hint="eastAsia" w:eastAsia="仿宋_GB2312"/>
                <w:sz w:val="24"/>
              </w:rPr>
            </w:pPr>
            <w:r>
              <w:rPr>
                <w:rFonts w:hint="eastAsia" w:eastAsia="仿宋_GB2312"/>
                <w:sz w:val="24"/>
              </w:rPr>
              <w:t>其它</w:t>
            </w:r>
          </w:p>
        </w:tc>
        <w:tc>
          <w:tcPr>
            <w:tcW w:w="925" w:type="dxa"/>
            <w:tcBorders>
              <w:bottom w:val="single" w:color="auto" w:sz="4" w:space="0"/>
            </w:tcBorders>
            <w:vAlign w:val="center"/>
          </w:tcPr>
          <w:p>
            <w:pPr>
              <w:rPr>
                <w:rFonts w:hint="eastAsia" w:eastAsia="仿宋_GB2312"/>
                <w:sz w:val="24"/>
              </w:rPr>
            </w:pPr>
          </w:p>
        </w:tc>
        <w:tc>
          <w:tcPr>
            <w:tcW w:w="1688"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812"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113" w:type="dxa"/>
            <w:gridSpan w:val="12"/>
            <w:tcBorders>
              <w:bottom w:val="single" w:color="auto" w:sz="4" w:space="0"/>
            </w:tcBorders>
            <w:vAlign w:val="center"/>
          </w:tcPr>
          <w:p>
            <w:pPr>
              <w:jc w:val="center"/>
              <w:rPr>
                <w:rFonts w:hint="eastAsia" w:eastAsia="仿宋_GB2312"/>
                <w:b/>
                <w:sz w:val="24"/>
                <w:lang w:eastAsia="zh-CN"/>
              </w:rPr>
            </w:pPr>
            <w:r>
              <w:rPr>
                <w:rFonts w:hint="eastAsia" w:eastAsia="仿宋_GB2312"/>
                <w:b/>
                <w:sz w:val="24"/>
              </w:rPr>
              <w:t>二、项目支出明细情况</w:t>
            </w:r>
            <w:r>
              <w:rPr>
                <w:rFonts w:hint="eastAsia" w:eastAsia="仿宋_GB2312"/>
                <w:b/>
                <w:sz w:val="24"/>
                <w:lang w:eastAsia="zh-CN"/>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支出内容</w:t>
            </w:r>
          </w:p>
        </w:tc>
        <w:tc>
          <w:tcPr>
            <w:tcW w:w="1753" w:type="dxa"/>
            <w:tcBorders>
              <w:bottom w:val="single" w:color="auto" w:sz="4" w:space="0"/>
            </w:tcBorders>
            <w:vAlign w:val="center"/>
          </w:tcPr>
          <w:p>
            <w:pPr>
              <w:jc w:val="center"/>
              <w:rPr>
                <w:rFonts w:hint="eastAsia" w:eastAsia="仿宋_GB2312"/>
                <w:sz w:val="24"/>
              </w:rPr>
            </w:pPr>
            <w:r>
              <w:rPr>
                <w:rFonts w:hint="eastAsia" w:eastAsia="仿宋_GB2312"/>
                <w:sz w:val="24"/>
              </w:rPr>
              <w:t>实际支出数</w:t>
            </w:r>
          </w:p>
        </w:tc>
        <w:tc>
          <w:tcPr>
            <w:tcW w:w="2484" w:type="dxa"/>
            <w:gridSpan w:val="5"/>
            <w:tcBorders>
              <w:bottom w:val="single" w:color="auto" w:sz="4" w:space="0"/>
            </w:tcBorders>
            <w:vAlign w:val="center"/>
          </w:tcPr>
          <w:p>
            <w:pPr>
              <w:jc w:val="center"/>
              <w:rPr>
                <w:rFonts w:hint="eastAsia" w:eastAsia="仿宋_GB2312"/>
                <w:sz w:val="24"/>
              </w:rPr>
            </w:pPr>
            <w:r>
              <w:rPr>
                <w:rFonts w:hint="eastAsia" w:eastAsia="仿宋_GB2312"/>
                <w:sz w:val="24"/>
              </w:rPr>
              <w:t>会计凭证号</w:t>
            </w:r>
          </w:p>
        </w:tc>
        <w:tc>
          <w:tcPr>
            <w:tcW w:w="3425"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3180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10-23</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10-24</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192270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10-27</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80000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10-36</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3500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10-37</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40000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10-38</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11700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10-52</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28670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10-53</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7400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10-54</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95230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10-55</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29000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10-56</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10-57</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5000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10-58</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10-59</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22810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10-60</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26000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10-61</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36181</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10-62</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266450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10-63</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21000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10-64</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10-65</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4500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10-66</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176900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10-67</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60000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10-68</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10-69</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16930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10-70</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15580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10-71</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6000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10-72</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8360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10-73</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10-74</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4960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10-75</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4500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10-75</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退图审费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9000</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10-77</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付图审费</w:t>
            </w:r>
          </w:p>
        </w:tc>
        <w:tc>
          <w:tcPr>
            <w:tcW w:w="1753"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36326</w:t>
            </w:r>
          </w:p>
        </w:tc>
        <w:tc>
          <w:tcPr>
            <w:tcW w:w="2484"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10-38</w:t>
            </w: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1" w:type="dxa"/>
            <w:gridSpan w:val="3"/>
            <w:tcBorders>
              <w:bottom w:val="single" w:color="auto" w:sz="4" w:space="0"/>
            </w:tcBorders>
            <w:vAlign w:val="center"/>
          </w:tcPr>
          <w:p>
            <w:pPr>
              <w:jc w:val="center"/>
              <w:rPr>
                <w:rFonts w:hint="eastAsia" w:eastAsia="仿宋_GB2312"/>
                <w:b/>
                <w:sz w:val="24"/>
              </w:rPr>
            </w:pPr>
            <w:r>
              <w:rPr>
                <w:rFonts w:hint="eastAsia" w:eastAsia="仿宋_GB2312"/>
                <w:sz w:val="24"/>
              </w:rPr>
              <w:t>支出合计</w:t>
            </w:r>
          </w:p>
        </w:tc>
        <w:tc>
          <w:tcPr>
            <w:tcW w:w="1753"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4519519</w:t>
            </w:r>
          </w:p>
        </w:tc>
        <w:tc>
          <w:tcPr>
            <w:tcW w:w="2484" w:type="dxa"/>
            <w:gridSpan w:val="5"/>
            <w:tcBorders>
              <w:bottom w:val="single" w:color="auto" w:sz="4" w:space="0"/>
            </w:tcBorders>
            <w:vAlign w:val="center"/>
          </w:tcPr>
          <w:p>
            <w:pPr>
              <w:jc w:val="center"/>
              <w:rPr>
                <w:rFonts w:hint="eastAsia" w:eastAsia="仿宋_GB2312"/>
                <w:b/>
                <w:sz w:val="24"/>
              </w:rPr>
            </w:pPr>
          </w:p>
        </w:tc>
        <w:tc>
          <w:tcPr>
            <w:tcW w:w="3425" w:type="dxa"/>
            <w:gridSpan w:val="3"/>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0113" w:type="dxa"/>
            <w:gridSpan w:val="12"/>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gridSpan w:val="2"/>
            <w:vMerge w:val="restart"/>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215" w:type="dxa"/>
            <w:gridSpan w:val="7"/>
            <w:tcBorders>
              <w:bottom w:val="single" w:color="auto" w:sz="4" w:space="0"/>
            </w:tcBorders>
            <w:vAlign w:val="center"/>
          </w:tcPr>
          <w:p>
            <w:pPr>
              <w:spacing w:line="400" w:lineRule="exact"/>
              <w:jc w:val="center"/>
              <w:rPr>
                <w:rFonts w:hint="eastAsia" w:eastAsia="仿宋_GB2312"/>
                <w:b/>
                <w:sz w:val="24"/>
              </w:rPr>
            </w:pPr>
            <w:r>
              <w:rPr>
                <w:rFonts w:hint="eastAsia" w:eastAsia="仿宋_GB2312"/>
                <w:b/>
                <w:sz w:val="24"/>
              </w:rPr>
              <w:t>预  期 目 标</w:t>
            </w:r>
          </w:p>
        </w:tc>
        <w:tc>
          <w:tcPr>
            <w:tcW w:w="3425" w:type="dxa"/>
            <w:gridSpan w:val="3"/>
            <w:tcBorders>
              <w:bottom w:val="single" w:color="auto" w:sz="4" w:space="0"/>
            </w:tcBorders>
            <w:vAlign w:val="center"/>
          </w:tcPr>
          <w:p>
            <w:pPr>
              <w:spacing w:line="400" w:lineRule="exact"/>
              <w:jc w:val="center"/>
              <w:rPr>
                <w:rFonts w:hint="eastAsia"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1473" w:type="dxa"/>
            <w:gridSpan w:val="2"/>
            <w:vMerge w:val="continue"/>
            <w:tcBorders>
              <w:bottom w:val="single" w:color="auto" w:sz="4" w:space="0"/>
            </w:tcBorders>
            <w:vAlign w:val="center"/>
          </w:tcPr>
          <w:p>
            <w:pPr>
              <w:jc w:val="center"/>
              <w:rPr>
                <w:rFonts w:hint="eastAsia" w:eastAsia="仿宋_GB2312"/>
                <w:b/>
                <w:sz w:val="24"/>
              </w:rPr>
            </w:pPr>
          </w:p>
        </w:tc>
        <w:tc>
          <w:tcPr>
            <w:tcW w:w="5215" w:type="dxa"/>
            <w:gridSpan w:val="7"/>
            <w:tcBorders>
              <w:bottom w:val="single" w:color="auto" w:sz="4" w:space="0"/>
            </w:tcBorders>
            <w:vAlign w:val="center"/>
          </w:tcPr>
          <w:p>
            <w:pPr>
              <w:numPr>
                <w:ilvl w:val="0"/>
                <w:numId w:val="0"/>
              </w:numPr>
              <w:jc w:val="left"/>
              <w:rPr>
                <w:rFonts w:hint="default" w:eastAsia="仿宋_GB2312"/>
                <w:b w:val="0"/>
                <w:bCs/>
                <w:sz w:val="24"/>
                <w:lang w:val="en-US" w:eastAsia="zh-CN"/>
              </w:rPr>
            </w:pPr>
            <w:r>
              <w:rPr>
                <w:rFonts w:hint="eastAsia" w:eastAsia="仿宋_GB2312"/>
                <w:b w:val="0"/>
                <w:bCs/>
                <w:sz w:val="24"/>
                <w:lang w:val="en-US" w:eastAsia="zh-CN"/>
              </w:rPr>
              <w:t>目标1：2020年推行容缺承诺制进行线上图审；</w:t>
            </w:r>
          </w:p>
          <w:p>
            <w:pPr>
              <w:numPr>
                <w:ilvl w:val="0"/>
                <w:numId w:val="0"/>
              </w:numPr>
              <w:jc w:val="left"/>
              <w:rPr>
                <w:rFonts w:hint="eastAsia" w:eastAsia="仿宋_GB2312"/>
                <w:b w:val="0"/>
                <w:bCs/>
                <w:sz w:val="24"/>
                <w:lang w:val="en-US" w:eastAsia="zh-CN"/>
              </w:rPr>
            </w:pPr>
            <w:r>
              <w:rPr>
                <w:rFonts w:hint="eastAsia" w:eastAsia="仿宋_GB2312"/>
                <w:b w:val="0"/>
                <w:bCs/>
                <w:sz w:val="24"/>
                <w:lang w:eastAsia="zh-CN"/>
              </w:rPr>
              <w:t>目标</w:t>
            </w:r>
            <w:r>
              <w:rPr>
                <w:rFonts w:hint="eastAsia" w:eastAsia="仿宋_GB2312"/>
                <w:b w:val="0"/>
                <w:bCs/>
                <w:sz w:val="24"/>
                <w:lang w:val="en-US" w:eastAsia="zh-CN"/>
              </w:rPr>
              <w:t>2：对特殊工程进行消防设计审查；</w:t>
            </w:r>
          </w:p>
          <w:p>
            <w:pPr>
              <w:numPr>
                <w:ilvl w:val="0"/>
                <w:numId w:val="0"/>
              </w:numPr>
              <w:jc w:val="left"/>
              <w:rPr>
                <w:rFonts w:hint="eastAsia" w:eastAsia="仿宋_GB2312"/>
                <w:b w:val="0"/>
                <w:bCs/>
                <w:sz w:val="24"/>
                <w:lang w:val="en-US" w:eastAsia="zh-CN"/>
              </w:rPr>
            </w:pPr>
            <w:r>
              <w:rPr>
                <w:rFonts w:hint="eastAsia" w:eastAsia="仿宋_GB2312"/>
                <w:b w:val="0"/>
                <w:bCs/>
                <w:sz w:val="24"/>
                <w:lang w:val="en-US" w:eastAsia="zh-CN"/>
              </w:rPr>
              <w:t>目标3：审核绿色建筑项目；</w:t>
            </w:r>
          </w:p>
          <w:p>
            <w:pPr>
              <w:numPr>
                <w:ilvl w:val="0"/>
                <w:numId w:val="0"/>
              </w:numPr>
              <w:jc w:val="left"/>
              <w:rPr>
                <w:rFonts w:hint="default" w:eastAsia="仿宋_GB2312"/>
                <w:b w:val="0"/>
                <w:bCs/>
                <w:sz w:val="24"/>
                <w:lang w:val="en-US" w:eastAsia="zh-CN"/>
              </w:rPr>
            </w:pPr>
            <w:r>
              <w:rPr>
                <w:rFonts w:hint="eastAsia" w:eastAsia="仿宋_GB2312"/>
                <w:b w:val="0"/>
                <w:bCs/>
                <w:sz w:val="24"/>
                <w:lang w:val="en-US" w:eastAsia="zh-CN"/>
              </w:rPr>
              <w:t>目标4：统一线上受理，线下不收取任何文件；计划全年完成审批30项；</w:t>
            </w:r>
          </w:p>
          <w:p>
            <w:pPr>
              <w:numPr>
                <w:ilvl w:val="0"/>
                <w:numId w:val="0"/>
              </w:numPr>
              <w:jc w:val="left"/>
              <w:rPr>
                <w:rFonts w:hint="eastAsia" w:eastAsia="仿宋_GB2312"/>
                <w:b w:val="0"/>
                <w:bCs/>
                <w:sz w:val="24"/>
                <w:lang w:val="en-US" w:eastAsia="zh-CN"/>
              </w:rPr>
            </w:pPr>
          </w:p>
          <w:p>
            <w:pPr>
              <w:numPr>
                <w:ilvl w:val="0"/>
                <w:numId w:val="0"/>
              </w:numPr>
              <w:jc w:val="left"/>
              <w:rPr>
                <w:rFonts w:hint="default" w:eastAsia="仿宋_GB2312"/>
                <w:b/>
                <w:sz w:val="24"/>
                <w:lang w:val="en-US" w:eastAsia="zh-CN"/>
              </w:rPr>
            </w:pPr>
          </w:p>
        </w:tc>
        <w:tc>
          <w:tcPr>
            <w:tcW w:w="3425" w:type="dxa"/>
            <w:gridSpan w:val="3"/>
            <w:tcBorders>
              <w:bottom w:val="single" w:color="auto" w:sz="4" w:space="0"/>
            </w:tcBorders>
            <w:vAlign w:val="center"/>
          </w:tcPr>
          <w:p>
            <w:pPr>
              <w:spacing w:line="400" w:lineRule="exact"/>
              <w:jc w:val="center"/>
              <w:rPr>
                <w:rFonts w:hint="default" w:eastAsia="仿宋_GB2312"/>
                <w:b w:val="0"/>
                <w:bCs/>
                <w:sz w:val="24"/>
                <w:lang w:val="en-US" w:eastAsia="zh-CN"/>
              </w:rPr>
            </w:pPr>
            <w:r>
              <w:rPr>
                <w:rFonts w:hint="eastAsia" w:eastAsia="仿宋_GB2312"/>
                <w:b w:val="0"/>
                <w:bCs/>
                <w:sz w:val="24"/>
                <w:lang w:val="en-US" w:eastAsia="zh-CN"/>
              </w:rPr>
              <w:t>2020年共有2个项目办理了容缺承诺制，并在施工图备案之前上传了所缺要件；对一个特殊工程进行了消防设计审查；有一个项目报审了绿色建筑，并上传了绿色专篇；线上共审核图审项目33项，线下没收取任何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exact"/>
          <w:jc w:val="center"/>
        </w:trPr>
        <w:tc>
          <w:tcPr>
            <w:tcW w:w="1473" w:type="dxa"/>
            <w:gridSpan w:val="2"/>
            <w:vMerge w:val="restart"/>
            <w:vAlign w:val="center"/>
          </w:tcPr>
          <w:p>
            <w:pPr>
              <w:jc w:val="center"/>
              <w:rPr>
                <w:rFonts w:hint="eastAsia" w:eastAsia="仿宋_GB2312"/>
                <w:sz w:val="24"/>
              </w:rPr>
            </w:pPr>
            <w:r>
              <w:rPr>
                <w:rFonts w:hint="eastAsia" w:eastAsia="仿宋_GB2312"/>
                <w:sz w:val="24"/>
              </w:rPr>
              <w:t>项目绩效定量目标（指标）及完成情况</w:t>
            </w:r>
          </w:p>
        </w:tc>
        <w:tc>
          <w:tcPr>
            <w:tcW w:w="978" w:type="dxa"/>
            <w:vAlign w:val="center"/>
          </w:tcPr>
          <w:p>
            <w:pPr>
              <w:jc w:val="center"/>
              <w:rPr>
                <w:rFonts w:hint="eastAsia" w:eastAsia="仿宋_GB2312"/>
                <w:sz w:val="24"/>
              </w:rPr>
            </w:pPr>
            <w:r>
              <w:rPr>
                <w:rFonts w:hint="eastAsia" w:eastAsia="仿宋_GB2312"/>
                <w:sz w:val="24"/>
              </w:rPr>
              <w:t>一级指标</w:t>
            </w:r>
          </w:p>
        </w:tc>
        <w:tc>
          <w:tcPr>
            <w:tcW w:w="1753"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二级指标</w:t>
            </w:r>
          </w:p>
        </w:tc>
        <w:tc>
          <w:tcPr>
            <w:tcW w:w="1420"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指标内容</w:t>
            </w:r>
          </w:p>
        </w:tc>
        <w:tc>
          <w:tcPr>
            <w:tcW w:w="1064"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指标（目标）值</w:t>
            </w:r>
          </w:p>
        </w:tc>
        <w:tc>
          <w:tcPr>
            <w:tcW w:w="3425"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jc w:val="center"/>
        </w:trPr>
        <w:tc>
          <w:tcPr>
            <w:tcW w:w="1473" w:type="dxa"/>
            <w:gridSpan w:val="2"/>
            <w:vMerge w:val="continue"/>
            <w:vAlign w:val="center"/>
          </w:tcPr>
          <w:p>
            <w:pPr>
              <w:jc w:val="center"/>
              <w:rPr>
                <w:rFonts w:hint="eastAsia" w:eastAsia="仿宋_GB2312"/>
                <w:sz w:val="24"/>
              </w:rPr>
            </w:pPr>
          </w:p>
        </w:tc>
        <w:tc>
          <w:tcPr>
            <w:tcW w:w="978" w:type="dxa"/>
            <w:vMerge w:val="restart"/>
            <w:vAlign w:val="center"/>
          </w:tcPr>
          <w:p>
            <w:pPr>
              <w:jc w:val="center"/>
              <w:rPr>
                <w:rFonts w:hint="eastAsia" w:eastAsia="仿宋_GB2312"/>
                <w:sz w:val="24"/>
              </w:rPr>
            </w:pPr>
            <w:r>
              <w:rPr>
                <w:rFonts w:hint="eastAsia" w:eastAsia="仿宋_GB2312"/>
                <w:sz w:val="24"/>
              </w:rPr>
              <w:t>项目产出指标</w:t>
            </w:r>
          </w:p>
        </w:tc>
        <w:tc>
          <w:tcPr>
            <w:tcW w:w="1753" w:type="dxa"/>
            <w:vAlign w:val="center"/>
          </w:tcPr>
          <w:p>
            <w:pPr>
              <w:spacing w:line="360" w:lineRule="exact"/>
              <w:jc w:val="center"/>
              <w:rPr>
                <w:rFonts w:hint="eastAsia" w:eastAsia="仿宋_GB2312"/>
                <w:sz w:val="24"/>
              </w:rPr>
            </w:pPr>
            <w:r>
              <w:rPr>
                <w:rFonts w:hint="eastAsia" w:eastAsia="仿宋_GB2312"/>
                <w:sz w:val="24"/>
              </w:rPr>
              <w:t>数量指标</w:t>
            </w:r>
          </w:p>
        </w:tc>
        <w:tc>
          <w:tcPr>
            <w:tcW w:w="14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eastAsia="zh-CN"/>
              </w:rPr>
              <w:t>提交至本单位报审项目</w:t>
            </w:r>
          </w:p>
        </w:tc>
        <w:tc>
          <w:tcPr>
            <w:tcW w:w="1064"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审核</w:t>
            </w:r>
            <w:r>
              <w:rPr>
                <w:rFonts w:hint="eastAsia" w:eastAsia="仿宋_GB2312"/>
                <w:sz w:val="24"/>
                <w:lang w:val="en-US" w:eastAsia="zh-CN"/>
              </w:rPr>
              <w:t>30项</w:t>
            </w:r>
          </w:p>
        </w:tc>
        <w:tc>
          <w:tcPr>
            <w:tcW w:w="3425"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exact"/>
          <w:jc w:val="center"/>
        </w:trPr>
        <w:tc>
          <w:tcPr>
            <w:tcW w:w="1473" w:type="dxa"/>
            <w:gridSpan w:val="2"/>
            <w:vMerge w:val="continue"/>
            <w:vAlign w:val="center"/>
          </w:tcPr>
          <w:p>
            <w:pPr>
              <w:jc w:val="center"/>
              <w:rPr>
                <w:rFonts w:hint="eastAsia" w:eastAsia="仿宋_GB2312"/>
                <w:sz w:val="24"/>
              </w:rPr>
            </w:pPr>
          </w:p>
        </w:tc>
        <w:tc>
          <w:tcPr>
            <w:tcW w:w="978" w:type="dxa"/>
            <w:vMerge w:val="continue"/>
            <w:vAlign w:val="center"/>
          </w:tcPr>
          <w:p>
            <w:pPr>
              <w:jc w:val="center"/>
              <w:rPr>
                <w:rFonts w:hint="eastAsia" w:eastAsia="仿宋_GB2312"/>
                <w:sz w:val="24"/>
              </w:rPr>
            </w:pPr>
          </w:p>
        </w:tc>
        <w:tc>
          <w:tcPr>
            <w:tcW w:w="1753" w:type="dxa"/>
            <w:vAlign w:val="center"/>
          </w:tcPr>
          <w:p>
            <w:pPr>
              <w:spacing w:line="360" w:lineRule="exact"/>
              <w:jc w:val="center"/>
              <w:rPr>
                <w:rFonts w:hint="eastAsia" w:eastAsia="仿宋_GB2312"/>
                <w:sz w:val="24"/>
              </w:rPr>
            </w:pPr>
            <w:r>
              <w:rPr>
                <w:rFonts w:hint="eastAsia" w:eastAsia="仿宋_GB2312"/>
                <w:sz w:val="24"/>
              </w:rPr>
              <w:t>质量指标</w:t>
            </w:r>
          </w:p>
        </w:tc>
        <w:tc>
          <w:tcPr>
            <w:tcW w:w="1420" w:type="dxa"/>
            <w:gridSpan w:val="3"/>
            <w:vAlign w:val="center"/>
          </w:tcPr>
          <w:p>
            <w:pPr>
              <w:spacing w:line="360" w:lineRule="exact"/>
              <w:jc w:val="center"/>
              <w:rPr>
                <w:rFonts w:hint="eastAsia" w:eastAsia="仿宋_GB2312"/>
                <w:sz w:val="24"/>
              </w:rPr>
            </w:pPr>
            <w:r>
              <w:rPr>
                <w:rFonts w:hint="eastAsia" w:eastAsia="仿宋_GB2312"/>
                <w:sz w:val="24"/>
                <w:lang w:eastAsia="zh-CN"/>
              </w:rPr>
              <w:t>确保施工图设计文件达到国家相关技术性、政策性标准、要求</w:t>
            </w:r>
          </w:p>
        </w:tc>
        <w:tc>
          <w:tcPr>
            <w:tcW w:w="1064" w:type="dxa"/>
            <w:gridSpan w:val="2"/>
            <w:vAlign w:val="center"/>
          </w:tcPr>
          <w:p>
            <w:pPr>
              <w:jc w:val="center"/>
              <w:rPr>
                <w:rFonts w:hint="default" w:eastAsia="仿宋_GB2312"/>
                <w:sz w:val="24"/>
                <w:lang w:val="en-US" w:eastAsia="zh-CN"/>
              </w:rPr>
            </w:pPr>
            <w:r>
              <w:rPr>
                <w:rFonts w:hint="eastAsia" w:eastAsia="仿宋_GB2312"/>
                <w:sz w:val="24"/>
                <w:lang w:eastAsia="zh-CN"/>
              </w:rPr>
              <w:t>办结</w:t>
            </w:r>
            <w:r>
              <w:rPr>
                <w:rFonts w:hint="eastAsia" w:eastAsia="仿宋_GB2312"/>
                <w:sz w:val="24"/>
                <w:lang w:val="en-US" w:eastAsia="zh-CN"/>
              </w:rPr>
              <w:t>30项</w:t>
            </w:r>
          </w:p>
        </w:tc>
        <w:tc>
          <w:tcPr>
            <w:tcW w:w="3425"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3" w:hRule="exact"/>
          <w:jc w:val="center"/>
        </w:trPr>
        <w:tc>
          <w:tcPr>
            <w:tcW w:w="1473" w:type="dxa"/>
            <w:gridSpan w:val="2"/>
            <w:vMerge w:val="continue"/>
            <w:vAlign w:val="center"/>
          </w:tcPr>
          <w:p>
            <w:pPr>
              <w:jc w:val="center"/>
              <w:rPr>
                <w:rFonts w:hint="eastAsia" w:eastAsia="仿宋_GB2312"/>
                <w:sz w:val="24"/>
              </w:rPr>
            </w:pPr>
          </w:p>
        </w:tc>
        <w:tc>
          <w:tcPr>
            <w:tcW w:w="978" w:type="dxa"/>
            <w:vMerge w:val="continue"/>
            <w:vAlign w:val="center"/>
          </w:tcPr>
          <w:p>
            <w:pPr>
              <w:jc w:val="center"/>
              <w:rPr>
                <w:rFonts w:hint="eastAsia" w:eastAsia="仿宋_GB2312"/>
                <w:sz w:val="24"/>
              </w:rPr>
            </w:pPr>
          </w:p>
        </w:tc>
        <w:tc>
          <w:tcPr>
            <w:tcW w:w="1753" w:type="dxa"/>
            <w:vAlign w:val="center"/>
          </w:tcPr>
          <w:p>
            <w:pPr>
              <w:spacing w:line="360" w:lineRule="exact"/>
              <w:jc w:val="center"/>
              <w:rPr>
                <w:rFonts w:hint="eastAsia" w:eastAsia="仿宋_GB2312"/>
                <w:sz w:val="24"/>
              </w:rPr>
            </w:pPr>
            <w:r>
              <w:rPr>
                <w:rFonts w:hint="eastAsia" w:eastAsia="仿宋_GB2312"/>
                <w:sz w:val="24"/>
              </w:rPr>
              <w:t>时效指标</w:t>
            </w:r>
          </w:p>
        </w:tc>
        <w:tc>
          <w:tcPr>
            <w:tcW w:w="1420" w:type="dxa"/>
            <w:gridSpan w:val="3"/>
            <w:vAlign w:val="center"/>
          </w:tcPr>
          <w:p>
            <w:pPr>
              <w:spacing w:line="360" w:lineRule="exact"/>
              <w:jc w:val="center"/>
              <w:rPr>
                <w:rFonts w:hint="default" w:eastAsia="仿宋_GB2312"/>
                <w:sz w:val="24"/>
                <w:lang w:val="en-US"/>
              </w:rPr>
            </w:pPr>
            <w:r>
              <w:rPr>
                <w:rFonts w:hint="eastAsia" w:eastAsia="仿宋_GB2312"/>
                <w:sz w:val="24"/>
                <w:lang w:eastAsia="zh-CN"/>
              </w:rPr>
              <w:t>市图审中心必须在</w:t>
            </w:r>
            <w:r>
              <w:rPr>
                <w:rFonts w:hint="eastAsia" w:eastAsia="仿宋_GB2312"/>
                <w:sz w:val="24"/>
                <w:lang w:val="en-US" w:eastAsia="zh-CN"/>
              </w:rPr>
              <w:t>13个工作日内日完成施工设计文件审查，住建局在5个工作日内完成施工图审查备案</w:t>
            </w:r>
          </w:p>
        </w:tc>
        <w:tc>
          <w:tcPr>
            <w:tcW w:w="1064" w:type="dxa"/>
            <w:gridSpan w:val="2"/>
            <w:vAlign w:val="center"/>
          </w:tcPr>
          <w:p>
            <w:pPr>
              <w:jc w:val="center"/>
              <w:rPr>
                <w:rFonts w:hint="eastAsia" w:eastAsia="仿宋_GB2312"/>
                <w:sz w:val="24"/>
              </w:rPr>
            </w:pPr>
            <w:r>
              <w:rPr>
                <w:rFonts w:hint="eastAsia" w:eastAsia="仿宋_GB2312"/>
                <w:sz w:val="24"/>
                <w:lang w:val="en-US" w:eastAsia="zh-CN"/>
              </w:rPr>
              <w:t>0</w:t>
            </w:r>
            <w:r>
              <w:rPr>
                <w:rFonts w:hint="eastAsia" w:eastAsia="仿宋_GB2312"/>
                <w:sz w:val="24"/>
                <w:lang w:eastAsia="zh-CN"/>
              </w:rPr>
              <w:t>超时</w:t>
            </w:r>
          </w:p>
        </w:tc>
        <w:tc>
          <w:tcPr>
            <w:tcW w:w="3425" w:type="dxa"/>
            <w:gridSpan w:val="3"/>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gridSpan w:val="2"/>
            <w:vMerge w:val="continue"/>
            <w:vAlign w:val="center"/>
          </w:tcPr>
          <w:p>
            <w:pPr>
              <w:jc w:val="center"/>
              <w:rPr>
                <w:rFonts w:hint="eastAsia" w:eastAsia="仿宋_GB2312"/>
                <w:sz w:val="24"/>
              </w:rPr>
            </w:pPr>
          </w:p>
        </w:tc>
        <w:tc>
          <w:tcPr>
            <w:tcW w:w="978" w:type="dxa"/>
            <w:vMerge w:val="continue"/>
            <w:vAlign w:val="center"/>
          </w:tcPr>
          <w:p>
            <w:pPr>
              <w:jc w:val="center"/>
              <w:rPr>
                <w:rFonts w:hint="eastAsia" w:eastAsia="仿宋_GB2312"/>
                <w:sz w:val="24"/>
              </w:rPr>
            </w:pPr>
          </w:p>
        </w:tc>
        <w:tc>
          <w:tcPr>
            <w:tcW w:w="1753" w:type="dxa"/>
            <w:vAlign w:val="center"/>
          </w:tcPr>
          <w:p>
            <w:pPr>
              <w:spacing w:line="360" w:lineRule="exact"/>
              <w:jc w:val="center"/>
              <w:rPr>
                <w:rFonts w:hint="eastAsia" w:eastAsia="仿宋_GB2312"/>
                <w:sz w:val="24"/>
              </w:rPr>
            </w:pPr>
            <w:r>
              <w:rPr>
                <w:rFonts w:hint="eastAsia" w:eastAsia="仿宋_GB2312"/>
                <w:sz w:val="24"/>
              </w:rPr>
              <w:t>成本指标</w:t>
            </w:r>
          </w:p>
        </w:tc>
        <w:tc>
          <w:tcPr>
            <w:tcW w:w="1420" w:type="dxa"/>
            <w:gridSpan w:val="3"/>
            <w:tcBorders>
              <w:bottom w:val="single" w:color="auto" w:sz="4" w:space="0"/>
            </w:tcBorders>
            <w:vAlign w:val="center"/>
          </w:tcPr>
          <w:p>
            <w:pPr>
              <w:spacing w:line="360" w:lineRule="exact"/>
              <w:jc w:val="center"/>
              <w:rPr>
                <w:rFonts w:hint="eastAsia" w:eastAsia="仿宋_GB2312"/>
                <w:sz w:val="24"/>
                <w:lang w:eastAsia="zh-CN"/>
              </w:rPr>
            </w:pPr>
            <w:r>
              <w:rPr>
                <w:rFonts w:hint="eastAsia" w:eastAsia="仿宋_GB2312"/>
                <w:sz w:val="24"/>
                <w:lang w:eastAsia="zh-CN"/>
              </w:rPr>
              <w:t>……</w:t>
            </w:r>
          </w:p>
        </w:tc>
        <w:tc>
          <w:tcPr>
            <w:tcW w:w="1064" w:type="dxa"/>
            <w:gridSpan w:val="2"/>
            <w:tcBorders>
              <w:bottom w:val="single" w:color="auto" w:sz="4" w:space="0"/>
            </w:tcBorders>
            <w:vAlign w:val="center"/>
          </w:tcPr>
          <w:p>
            <w:pPr>
              <w:jc w:val="center"/>
              <w:rPr>
                <w:rFonts w:hint="eastAsia" w:eastAsia="仿宋_GB2312"/>
                <w:sz w:val="24"/>
              </w:rPr>
            </w:pP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473" w:type="dxa"/>
            <w:gridSpan w:val="2"/>
            <w:vMerge w:val="continue"/>
            <w:vAlign w:val="center"/>
          </w:tcPr>
          <w:p>
            <w:pPr>
              <w:jc w:val="center"/>
              <w:rPr>
                <w:rFonts w:hint="eastAsia" w:eastAsia="仿宋_GB2312"/>
                <w:sz w:val="24"/>
              </w:rPr>
            </w:pPr>
          </w:p>
        </w:tc>
        <w:tc>
          <w:tcPr>
            <w:tcW w:w="978" w:type="dxa"/>
            <w:vMerge w:val="restart"/>
            <w:vAlign w:val="center"/>
          </w:tcPr>
          <w:p>
            <w:pPr>
              <w:jc w:val="center"/>
              <w:rPr>
                <w:rFonts w:hint="eastAsia" w:eastAsia="仿宋_GB2312"/>
                <w:sz w:val="24"/>
              </w:rPr>
            </w:pPr>
            <w:r>
              <w:rPr>
                <w:rFonts w:hint="eastAsia" w:eastAsia="仿宋_GB2312"/>
                <w:sz w:val="24"/>
              </w:rPr>
              <w:t>项目效益指标</w:t>
            </w:r>
          </w:p>
        </w:tc>
        <w:tc>
          <w:tcPr>
            <w:tcW w:w="1753" w:type="dxa"/>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420" w:type="dxa"/>
            <w:gridSpan w:val="3"/>
            <w:tcBorders>
              <w:bottom w:val="single" w:color="auto" w:sz="4" w:space="0"/>
            </w:tcBorders>
            <w:vAlign w:val="center"/>
          </w:tcPr>
          <w:p>
            <w:pPr>
              <w:spacing w:line="360" w:lineRule="exact"/>
              <w:jc w:val="center"/>
              <w:rPr>
                <w:rFonts w:hint="eastAsia" w:eastAsia="仿宋_GB2312"/>
                <w:sz w:val="24"/>
              </w:rPr>
            </w:pPr>
          </w:p>
        </w:tc>
        <w:tc>
          <w:tcPr>
            <w:tcW w:w="1064" w:type="dxa"/>
            <w:gridSpan w:val="2"/>
            <w:tcBorders>
              <w:bottom w:val="single" w:color="auto" w:sz="4" w:space="0"/>
            </w:tcBorders>
            <w:vAlign w:val="center"/>
          </w:tcPr>
          <w:p>
            <w:pPr>
              <w:jc w:val="center"/>
              <w:rPr>
                <w:rFonts w:hint="eastAsia" w:eastAsia="仿宋_GB2312"/>
                <w:sz w:val="24"/>
              </w:rPr>
            </w:pPr>
          </w:p>
        </w:tc>
        <w:tc>
          <w:tcPr>
            <w:tcW w:w="3425"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exact"/>
          <w:jc w:val="center"/>
        </w:trPr>
        <w:tc>
          <w:tcPr>
            <w:tcW w:w="1473" w:type="dxa"/>
            <w:gridSpan w:val="2"/>
            <w:vMerge w:val="continue"/>
            <w:vAlign w:val="center"/>
          </w:tcPr>
          <w:p>
            <w:pPr>
              <w:jc w:val="center"/>
              <w:rPr>
                <w:rFonts w:hint="eastAsia" w:eastAsia="仿宋_GB2312"/>
                <w:sz w:val="24"/>
              </w:rPr>
            </w:pPr>
          </w:p>
        </w:tc>
        <w:tc>
          <w:tcPr>
            <w:tcW w:w="978" w:type="dxa"/>
            <w:vMerge w:val="continue"/>
            <w:vAlign w:val="center"/>
          </w:tcPr>
          <w:p>
            <w:pPr>
              <w:jc w:val="center"/>
              <w:rPr>
                <w:rFonts w:hint="eastAsia" w:eastAsia="仿宋_GB2312"/>
                <w:sz w:val="24"/>
              </w:rPr>
            </w:pPr>
          </w:p>
        </w:tc>
        <w:tc>
          <w:tcPr>
            <w:tcW w:w="1753" w:type="dxa"/>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420" w:type="dxa"/>
            <w:gridSpan w:val="3"/>
            <w:vAlign w:val="center"/>
          </w:tcPr>
          <w:p>
            <w:pPr>
              <w:spacing w:line="360" w:lineRule="exact"/>
              <w:jc w:val="center"/>
              <w:rPr>
                <w:rFonts w:hint="eastAsia" w:eastAsia="仿宋_GB2312"/>
                <w:sz w:val="24"/>
                <w:lang w:eastAsia="zh-CN"/>
              </w:rPr>
            </w:pPr>
            <w:r>
              <w:rPr>
                <w:rFonts w:hint="eastAsia" w:eastAsia="仿宋_GB2312"/>
                <w:sz w:val="24"/>
                <w:lang w:eastAsia="zh-CN"/>
              </w:rPr>
              <w:t>确保全区建筑物的安全和稳定，落实“</w:t>
            </w:r>
            <w:r>
              <w:rPr>
                <w:rFonts w:hint="eastAsia" w:eastAsia="仿宋_GB2312"/>
                <w:sz w:val="24"/>
                <w:lang w:val="en-US" w:eastAsia="zh-CN"/>
              </w:rPr>
              <w:t>0</w:t>
            </w:r>
            <w:r>
              <w:rPr>
                <w:rFonts w:hint="eastAsia" w:eastAsia="仿宋_GB2312"/>
                <w:sz w:val="24"/>
                <w:lang w:eastAsia="zh-CN"/>
              </w:rPr>
              <w:t>”跑腿实现数据共享</w:t>
            </w:r>
          </w:p>
        </w:tc>
        <w:tc>
          <w:tcPr>
            <w:tcW w:w="1064" w:type="dxa"/>
            <w:gridSpan w:val="2"/>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3425"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exact"/>
          <w:jc w:val="center"/>
        </w:trPr>
        <w:tc>
          <w:tcPr>
            <w:tcW w:w="1473" w:type="dxa"/>
            <w:gridSpan w:val="2"/>
            <w:vMerge w:val="continue"/>
            <w:vAlign w:val="center"/>
          </w:tcPr>
          <w:p>
            <w:pPr>
              <w:jc w:val="center"/>
              <w:rPr>
                <w:rFonts w:hint="eastAsia" w:eastAsia="仿宋_GB2312"/>
                <w:sz w:val="24"/>
              </w:rPr>
            </w:pPr>
          </w:p>
        </w:tc>
        <w:tc>
          <w:tcPr>
            <w:tcW w:w="978" w:type="dxa"/>
            <w:vMerge w:val="continue"/>
            <w:vAlign w:val="center"/>
          </w:tcPr>
          <w:p>
            <w:pPr>
              <w:jc w:val="center"/>
              <w:rPr>
                <w:rFonts w:hint="eastAsia" w:eastAsia="仿宋_GB2312"/>
                <w:sz w:val="24"/>
              </w:rPr>
            </w:pPr>
          </w:p>
        </w:tc>
        <w:tc>
          <w:tcPr>
            <w:tcW w:w="1753" w:type="dxa"/>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42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项目单位对我部门工作效率的满意度</w:t>
            </w:r>
          </w:p>
        </w:tc>
        <w:tc>
          <w:tcPr>
            <w:tcW w:w="1064" w:type="dxa"/>
            <w:gridSpan w:val="2"/>
            <w:vAlign w:val="center"/>
          </w:tcPr>
          <w:p>
            <w:pPr>
              <w:jc w:val="center"/>
              <w:rPr>
                <w:rFonts w:hint="default" w:eastAsia="仿宋_GB2312"/>
                <w:sz w:val="24"/>
                <w:lang w:val="en-US" w:eastAsia="zh-CN"/>
              </w:rPr>
            </w:pPr>
            <w:r>
              <w:rPr>
                <w:rFonts w:hint="eastAsia" w:eastAsia="仿宋_GB2312"/>
                <w:sz w:val="24"/>
                <w:lang w:val="en-US" w:eastAsia="zh-CN"/>
              </w:rPr>
              <w:t>95%以上</w:t>
            </w:r>
          </w:p>
        </w:tc>
        <w:tc>
          <w:tcPr>
            <w:tcW w:w="3425"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451" w:type="dxa"/>
            <w:gridSpan w:val="3"/>
            <w:tcBorders>
              <w:bottom w:val="single" w:color="auto" w:sz="4" w:space="0"/>
            </w:tcBorders>
            <w:vAlign w:val="center"/>
          </w:tcPr>
          <w:p>
            <w:pPr>
              <w:jc w:val="center"/>
              <w:rPr>
                <w:rFonts w:hint="eastAsia" w:eastAsia="仿宋_GB2312"/>
                <w:sz w:val="24"/>
              </w:rPr>
            </w:pPr>
            <w:r>
              <w:rPr>
                <w:rFonts w:hint="eastAsia" w:eastAsia="仿宋_GB2312"/>
                <w:bCs/>
                <w:sz w:val="24"/>
              </w:rPr>
              <w:t>绩效自评综合得分</w:t>
            </w:r>
          </w:p>
        </w:tc>
        <w:tc>
          <w:tcPr>
            <w:tcW w:w="7662" w:type="dxa"/>
            <w:gridSpan w:val="9"/>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451" w:type="dxa"/>
            <w:gridSpan w:val="3"/>
            <w:tcBorders>
              <w:bottom w:val="single" w:color="auto" w:sz="4" w:space="0"/>
            </w:tcBorders>
            <w:vAlign w:val="center"/>
          </w:tcPr>
          <w:p>
            <w:pPr>
              <w:jc w:val="center"/>
              <w:rPr>
                <w:rFonts w:hint="eastAsia" w:eastAsia="仿宋_GB2312"/>
                <w:bCs/>
                <w:sz w:val="24"/>
              </w:rPr>
            </w:pPr>
            <w:r>
              <w:rPr>
                <w:rFonts w:hint="eastAsia" w:eastAsia="仿宋_GB2312"/>
                <w:bCs/>
                <w:sz w:val="24"/>
              </w:rPr>
              <w:t>评价等次</w:t>
            </w:r>
          </w:p>
        </w:tc>
        <w:tc>
          <w:tcPr>
            <w:tcW w:w="7662" w:type="dxa"/>
            <w:gridSpan w:val="9"/>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13" w:type="dxa"/>
            <w:gridSpan w:val="12"/>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51" w:type="dxa"/>
            <w:gridSpan w:val="3"/>
            <w:vAlign w:val="center"/>
          </w:tcPr>
          <w:p>
            <w:pPr>
              <w:jc w:val="center"/>
              <w:rPr>
                <w:rFonts w:hint="eastAsia" w:eastAsia="仿宋_GB2312"/>
                <w:sz w:val="24"/>
              </w:rPr>
            </w:pPr>
            <w:r>
              <w:rPr>
                <w:rFonts w:hint="eastAsia" w:eastAsia="仿宋_GB2312"/>
                <w:sz w:val="24"/>
              </w:rPr>
              <w:t>姓名</w:t>
            </w:r>
          </w:p>
        </w:tc>
        <w:tc>
          <w:tcPr>
            <w:tcW w:w="2145" w:type="dxa"/>
            <w:gridSpan w:val="2"/>
            <w:vAlign w:val="center"/>
          </w:tcPr>
          <w:p>
            <w:pPr>
              <w:jc w:val="center"/>
              <w:rPr>
                <w:rFonts w:hint="eastAsia" w:eastAsia="仿宋_GB2312"/>
                <w:sz w:val="24"/>
              </w:rPr>
            </w:pPr>
            <w:r>
              <w:rPr>
                <w:rFonts w:hint="eastAsia" w:eastAsia="仿宋_GB2312"/>
                <w:sz w:val="24"/>
              </w:rPr>
              <w:t>职称/职务</w:t>
            </w:r>
          </w:p>
        </w:tc>
        <w:tc>
          <w:tcPr>
            <w:tcW w:w="2092" w:type="dxa"/>
            <w:gridSpan w:val="4"/>
            <w:vAlign w:val="center"/>
          </w:tcPr>
          <w:p>
            <w:pPr>
              <w:jc w:val="center"/>
              <w:rPr>
                <w:rFonts w:hint="eastAsia" w:eastAsia="仿宋_GB2312"/>
                <w:sz w:val="24"/>
              </w:rPr>
            </w:pPr>
            <w:r>
              <w:rPr>
                <w:rFonts w:hint="eastAsia" w:eastAsia="仿宋_GB2312"/>
                <w:sz w:val="24"/>
              </w:rPr>
              <w:t>单  位</w:t>
            </w:r>
          </w:p>
        </w:tc>
        <w:tc>
          <w:tcPr>
            <w:tcW w:w="3425" w:type="dxa"/>
            <w:gridSpan w:val="3"/>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51"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袁定军</w:t>
            </w:r>
          </w:p>
        </w:tc>
        <w:tc>
          <w:tcPr>
            <w:tcW w:w="21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副局长</w:t>
            </w:r>
          </w:p>
        </w:tc>
        <w:tc>
          <w:tcPr>
            <w:tcW w:w="2092" w:type="dxa"/>
            <w:gridSpan w:val="4"/>
            <w:vAlign w:val="center"/>
          </w:tcPr>
          <w:p>
            <w:pPr>
              <w:rPr>
                <w:rFonts w:hint="eastAsia" w:eastAsia="仿宋_GB2312"/>
                <w:sz w:val="24"/>
              </w:rPr>
            </w:pPr>
          </w:p>
        </w:tc>
        <w:tc>
          <w:tcPr>
            <w:tcW w:w="3425"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51"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李颖</w:t>
            </w:r>
          </w:p>
        </w:tc>
        <w:tc>
          <w:tcPr>
            <w:tcW w:w="21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办公室主任</w:t>
            </w:r>
          </w:p>
        </w:tc>
        <w:tc>
          <w:tcPr>
            <w:tcW w:w="2092" w:type="dxa"/>
            <w:gridSpan w:val="4"/>
            <w:vAlign w:val="center"/>
          </w:tcPr>
          <w:p>
            <w:pPr>
              <w:rPr>
                <w:rFonts w:hint="eastAsia" w:eastAsia="仿宋_GB2312"/>
                <w:sz w:val="24"/>
              </w:rPr>
            </w:pPr>
          </w:p>
        </w:tc>
        <w:tc>
          <w:tcPr>
            <w:tcW w:w="3425"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51"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万昌明</w:t>
            </w:r>
          </w:p>
        </w:tc>
        <w:tc>
          <w:tcPr>
            <w:tcW w:w="21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城乡建设管理股股长</w:t>
            </w:r>
          </w:p>
        </w:tc>
        <w:tc>
          <w:tcPr>
            <w:tcW w:w="2092" w:type="dxa"/>
            <w:gridSpan w:val="4"/>
            <w:vAlign w:val="center"/>
          </w:tcPr>
          <w:p>
            <w:pPr>
              <w:rPr>
                <w:rFonts w:hint="eastAsia" w:eastAsia="仿宋_GB2312"/>
                <w:sz w:val="24"/>
              </w:rPr>
            </w:pPr>
          </w:p>
        </w:tc>
        <w:tc>
          <w:tcPr>
            <w:tcW w:w="3425"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exact"/>
          <w:jc w:val="center"/>
        </w:trPr>
        <w:tc>
          <w:tcPr>
            <w:tcW w:w="10113" w:type="dxa"/>
            <w:gridSpan w:val="12"/>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exact"/>
          <w:jc w:val="center"/>
        </w:trPr>
        <w:tc>
          <w:tcPr>
            <w:tcW w:w="10113" w:type="dxa"/>
            <w:gridSpan w:val="12"/>
            <w:tcBorders>
              <w:bottom w:val="single" w:color="auto" w:sz="4" w:space="0"/>
            </w:tcBorders>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113" w:type="dxa"/>
            <w:gridSpan w:val="12"/>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113" w:type="dxa"/>
            <w:gridSpan w:val="12"/>
            <w:tcBorders>
              <w:bottom w:val="single" w:color="auto" w:sz="4" w:space="0"/>
            </w:tcBorders>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700" w:lineRule="exact"/>
              <w:jc w:val="left"/>
              <w:textAlignment w:val="auto"/>
              <w:rPr>
                <w:rFonts w:hint="eastAsia"/>
                <w:b/>
                <w:bCs/>
                <w:sz w:val="32"/>
                <w:szCs w:val="32"/>
                <w:lang w:val="en-US" w:eastAsia="zh-CN"/>
              </w:rPr>
            </w:pPr>
            <w:r>
              <w:rPr>
                <w:rFonts w:hint="eastAsia"/>
                <w:b/>
                <w:bCs/>
                <w:sz w:val="32"/>
                <w:szCs w:val="32"/>
                <w:lang w:val="en-US" w:eastAsia="zh-CN"/>
              </w:rPr>
              <w:t>施工图审查项目基本概况</w:t>
            </w:r>
          </w:p>
          <w:p>
            <w:pPr>
              <w:keepNext w:val="0"/>
              <w:keepLines w:val="0"/>
              <w:pageBreakBefore w:val="0"/>
              <w:widowControl w:val="0"/>
              <w:kinsoku/>
              <w:wordWrap/>
              <w:overflowPunct/>
              <w:topLinePunct w:val="0"/>
              <w:autoSpaceDE/>
              <w:autoSpaceDN/>
              <w:bidi w:val="0"/>
              <w:adjustRightInd/>
              <w:snapToGrid w:val="0"/>
              <w:spacing w:line="700" w:lineRule="exact"/>
              <w:jc w:val="both"/>
              <w:textAlignment w:val="auto"/>
              <w:rPr>
                <w:rFonts w:hint="eastAsia" w:ascii="宋体" w:hAnsi="宋体" w:eastAsia="宋体" w:cs="宋体"/>
                <w:b/>
                <w:bCs/>
                <w:sz w:val="32"/>
                <w:szCs w:val="32"/>
                <w:lang w:val="en-US" w:eastAsia="zh-CN"/>
              </w:rPr>
            </w:pPr>
            <w:r>
              <w:rPr>
                <w:rFonts w:hint="eastAsia"/>
                <w:b/>
                <w:bCs/>
                <w:sz w:val="32"/>
                <w:szCs w:val="32"/>
                <w:lang w:val="en-US" w:eastAsia="zh-CN"/>
              </w:rPr>
              <w:t xml:space="preserve">     </w:t>
            </w:r>
            <w:r>
              <w:rPr>
                <w:rFonts w:hint="eastAsia"/>
                <w:b w:val="0"/>
                <w:bCs w:val="0"/>
                <w:sz w:val="32"/>
                <w:szCs w:val="32"/>
                <w:lang w:val="en-US" w:eastAsia="zh-CN"/>
              </w:rPr>
              <w:t>施工图审查是施工图设计文件审查简称，是指建设主管部门认定的施工图审查机构按照有关法律、法规，对施工图涉及公共利益、公众安全和工程建设强制性标准的内容进行审查。审查的内容涵盖了建筑工程设计等级分级标准中的各类新建、改建、扩建的</w:t>
            </w:r>
            <w:r>
              <w:rPr>
                <w:rFonts w:hint="eastAsia"/>
                <w:b w:val="0"/>
                <w:bCs w:val="0"/>
                <w:sz w:val="32"/>
                <w:szCs w:val="32"/>
                <w:lang w:val="en-US" w:eastAsia="zh-CN"/>
              </w:rPr>
              <w:fldChar w:fldCharType="begin"/>
            </w:r>
            <w:r>
              <w:rPr>
                <w:rFonts w:hint="eastAsia"/>
                <w:b w:val="0"/>
                <w:bCs w:val="0"/>
                <w:sz w:val="32"/>
                <w:szCs w:val="32"/>
                <w:lang w:val="en-US" w:eastAsia="zh-CN"/>
              </w:rPr>
              <w:instrText xml:space="preserve"> HYPERLINK "https://baike.baidu.com/item/%E5%BB%BA%E7%AD%91%E5%B7%A5%E7%A8%8B%E9%A1%B9%E7%9B%AE" \t "https://baike.baidu.com/item/%E6%96%BD%E5%B7%A5%E5%9B%BE%E5%AE%A1%E6%9F%A5/_blank" </w:instrText>
            </w:r>
            <w:r>
              <w:rPr>
                <w:rFonts w:hint="eastAsia"/>
                <w:b w:val="0"/>
                <w:bCs w:val="0"/>
                <w:sz w:val="32"/>
                <w:szCs w:val="32"/>
                <w:lang w:val="en-US" w:eastAsia="zh-CN"/>
              </w:rPr>
              <w:fldChar w:fldCharType="separate"/>
            </w:r>
            <w:r>
              <w:rPr>
                <w:rFonts w:hint="eastAsia"/>
                <w:b w:val="0"/>
                <w:bCs w:val="0"/>
                <w:sz w:val="32"/>
                <w:szCs w:val="32"/>
                <w:lang w:val="en-US" w:eastAsia="zh-CN"/>
              </w:rPr>
              <w:t>建筑工程项目</w:t>
            </w:r>
            <w:r>
              <w:rPr>
                <w:rFonts w:hint="eastAsia"/>
                <w:b w:val="0"/>
                <w:bCs w:val="0"/>
                <w:sz w:val="32"/>
                <w:szCs w:val="32"/>
                <w:lang w:val="en-US" w:eastAsia="zh-CN"/>
              </w:rPr>
              <w:fldChar w:fldCharType="end"/>
            </w:r>
            <w:r>
              <w:rPr>
                <w:rFonts w:hint="eastAsia"/>
                <w:b w:val="0"/>
                <w:bCs w:val="0"/>
                <w:sz w:val="32"/>
                <w:szCs w:val="32"/>
                <w:lang w:val="en-US" w:eastAsia="zh-CN"/>
              </w:rPr>
              <w:t>。君山区是实行政府单一来源采购，由岳阳市施工图审查中心在其资质范围内对全区报审的项目进行审图。现阶段施工图审查实行“互联网+多图联审”的方式，全电子化政府购买，全部线上审批，线下不再审批任何项目。</w:t>
            </w:r>
          </w:p>
          <w:p>
            <w:pPr>
              <w:keepNext w:val="0"/>
              <w:keepLines w:val="0"/>
              <w:pageBreakBefore w:val="0"/>
              <w:widowControl w:val="0"/>
              <w:kinsoku/>
              <w:wordWrap/>
              <w:overflowPunct/>
              <w:topLinePunct w:val="0"/>
              <w:autoSpaceDE/>
              <w:autoSpaceDN/>
              <w:bidi w:val="0"/>
              <w:adjustRightInd/>
              <w:snapToGrid w:val="0"/>
              <w:spacing w:line="700" w:lineRule="exact"/>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施工图审查项目组织实施情况</w:t>
            </w:r>
          </w:p>
          <w:p>
            <w:pPr>
              <w:keepNext w:val="0"/>
              <w:keepLines w:val="0"/>
              <w:pageBreakBefore w:val="0"/>
              <w:widowControl w:val="0"/>
              <w:kinsoku/>
              <w:wordWrap/>
              <w:overflowPunct/>
              <w:topLinePunct w:val="0"/>
              <w:autoSpaceDE/>
              <w:autoSpaceDN/>
              <w:bidi w:val="0"/>
              <w:adjustRightInd/>
              <w:snapToGrid w:val="0"/>
              <w:spacing w:line="700" w:lineRule="exact"/>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20</w:t>
            </w:r>
            <w:r>
              <w:rPr>
                <w:rFonts w:hint="eastAsia" w:ascii="宋体" w:hAnsi="宋体" w:cs="宋体"/>
                <w:b w:val="0"/>
                <w:bCs w:val="0"/>
                <w:sz w:val="32"/>
                <w:szCs w:val="32"/>
                <w:lang w:val="en-US" w:eastAsia="zh-CN"/>
              </w:rPr>
              <w:t>20</w:t>
            </w:r>
            <w:r>
              <w:rPr>
                <w:rFonts w:hint="eastAsia" w:ascii="宋体" w:hAnsi="宋体" w:eastAsia="宋体" w:cs="宋体"/>
                <w:b w:val="0"/>
                <w:bCs w:val="0"/>
                <w:sz w:val="32"/>
                <w:szCs w:val="32"/>
                <w:lang w:val="en-US" w:eastAsia="zh-CN"/>
              </w:rPr>
              <w:t>年，我单位共线上施工图审查</w:t>
            </w:r>
            <w:r>
              <w:rPr>
                <w:rFonts w:hint="eastAsia" w:ascii="宋体" w:hAnsi="宋体" w:cs="宋体"/>
                <w:b w:val="0"/>
                <w:bCs w:val="0"/>
                <w:sz w:val="32"/>
                <w:szCs w:val="32"/>
                <w:lang w:val="en-US" w:eastAsia="zh-CN"/>
              </w:rPr>
              <w:t>33</w:t>
            </w:r>
            <w:r>
              <w:rPr>
                <w:rFonts w:hint="eastAsia" w:ascii="宋体" w:hAnsi="宋体" w:eastAsia="宋体" w:cs="宋体"/>
                <w:b w:val="0"/>
                <w:bCs w:val="0"/>
                <w:sz w:val="32"/>
                <w:szCs w:val="32"/>
                <w:lang w:val="en-US" w:eastAsia="zh-CN"/>
              </w:rPr>
              <w:t>个项目，</w:t>
            </w:r>
            <w:r>
              <w:rPr>
                <w:rFonts w:hint="eastAsia" w:ascii="宋体" w:hAnsi="宋体" w:cs="宋体"/>
                <w:b w:val="0"/>
                <w:bCs w:val="0"/>
                <w:sz w:val="32"/>
                <w:szCs w:val="32"/>
                <w:lang w:val="en-US" w:eastAsia="zh-CN"/>
              </w:rPr>
              <w:t>累计面积358138.19㎡，所有项目均已办结，并出具了审查结果。</w:t>
            </w:r>
          </w:p>
          <w:p>
            <w:pPr>
              <w:keepNext w:val="0"/>
              <w:keepLines w:val="0"/>
              <w:pageBreakBefore w:val="0"/>
              <w:widowControl w:val="0"/>
              <w:kinsoku/>
              <w:wordWrap/>
              <w:overflowPunct/>
              <w:topLinePunct w:val="0"/>
              <w:autoSpaceDE/>
              <w:autoSpaceDN/>
              <w:bidi w:val="0"/>
              <w:adjustRightInd/>
              <w:snapToGrid w:val="0"/>
              <w:spacing w:line="700" w:lineRule="exact"/>
              <w:jc w:val="both"/>
              <w:textAlignment w:val="auto"/>
              <w:rPr>
                <w:rFonts w:hint="eastAsia"/>
                <w:b/>
                <w:bCs/>
                <w:sz w:val="32"/>
                <w:szCs w:val="32"/>
                <w:lang w:val="en-US" w:eastAsia="zh-CN"/>
              </w:rPr>
            </w:pPr>
            <w:r>
              <w:rPr>
                <w:rFonts w:hint="eastAsia"/>
                <w:b/>
                <w:bCs/>
                <w:sz w:val="32"/>
                <w:szCs w:val="32"/>
                <w:lang w:val="en-US" w:eastAsia="zh-CN"/>
              </w:rPr>
              <w:t>施工图审查的流程</w:t>
            </w:r>
          </w:p>
          <w:p>
            <w:pPr>
              <w:keepNext w:val="0"/>
              <w:keepLines w:val="0"/>
              <w:pageBreakBefore w:val="0"/>
              <w:widowControl w:val="0"/>
              <w:numPr>
                <w:ilvl w:val="0"/>
                <w:numId w:val="1"/>
              </w:numPr>
              <w:kinsoku/>
              <w:wordWrap/>
              <w:overflowPunct/>
              <w:topLinePunct w:val="0"/>
              <w:autoSpaceDE/>
              <w:autoSpaceDN/>
              <w:bidi w:val="0"/>
              <w:adjustRightInd/>
              <w:snapToGrid w:val="0"/>
              <w:spacing w:line="700" w:lineRule="exact"/>
              <w:ind w:firstLine="640" w:firstLineChars="200"/>
              <w:jc w:val="both"/>
              <w:textAlignment w:val="auto"/>
              <w:rPr>
                <w:rFonts w:hint="eastAsia"/>
                <w:b w:val="0"/>
                <w:bCs w:val="0"/>
                <w:sz w:val="32"/>
                <w:szCs w:val="32"/>
                <w:lang w:val="en-US" w:eastAsia="zh-CN"/>
              </w:rPr>
            </w:pPr>
            <w:r>
              <w:rPr>
                <w:rFonts w:hint="eastAsia"/>
                <w:b w:val="0"/>
                <w:bCs w:val="0"/>
                <w:sz w:val="32"/>
                <w:szCs w:val="32"/>
                <w:lang w:val="en-US" w:eastAsia="zh-CN"/>
              </w:rPr>
              <w:t>由建设单位通过湖南省施工图审查系统进行施工图审查项目网上申报；</w:t>
            </w:r>
          </w:p>
          <w:p>
            <w:pPr>
              <w:keepNext w:val="0"/>
              <w:keepLines w:val="0"/>
              <w:pageBreakBefore w:val="0"/>
              <w:widowControl w:val="0"/>
              <w:numPr>
                <w:ilvl w:val="0"/>
                <w:numId w:val="1"/>
              </w:numPr>
              <w:kinsoku/>
              <w:wordWrap/>
              <w:overflowPunct/>
              <w:topLinePunct w:val="0"/>
              <w:autoSpaceDE/>
              <w:autoSpaceDN/>
              <w:bidi w:val="0"/>
              <w:adjustRightInd/>
              <w:snapToGrid w:val="0"/>
              <w:spacing w:line="700" w:lineRule="exact"/>
              <w:ind w:firstLine="640" w:firstLineChars="200"/>
              <w:jc w:val="both"/>
              <w:textAlignment w:val="auto"/>
              <w:rPr>
                <w:rFonts w:hint="eastAsia"/>
                <w:b w:val="0"/>
                <w:bCs w:val="0"/>
                <w:sz w:val="32"/>
                <w:szCs w:val="32"/>
                <w:lang w:val="en-US" w:eastAsia="zh-CN"/>
              </w:rPr>
            </w:pPr>
            <w:r>
              <w:rPr>
                <w:rFonts w:hint="eastAsia"/>
                <w:b w:val="0"/>
                <w:bCs w:val="0"/>
                <w:sz w:val="32"/>
                <w:szCs w:val="32"/>
                <w:lang w:val="en-US" w:eastAsia="zh-CN"/>
              </w:rPr>
              <w:t>建设单位、设计单位、勘察单位上传要件及涉及文件；</w:t>
            </w:r>
          </w:p>
          <w:p>
            <w:pPr>
              <w:keepNext w:val="0"/>
              <w:keepLines w:val="0"/>
              <w:pageBreakBefore w:val="0"/>
              <w:widowControl w:val="0"/>
              <w:numPr>
                <w:ilvl w:val="0"/>
                <w:numId w:val="1"/>
              </w:numPr>
              <w:kinsoku/>
              <w:wordWrap/>
              <w:overflowPunct/>
              <w:topLinePunct w:val="0"/>
              <w:autoSpaceDE/>
              <w:autoSpaceDN/>
              <w:bidi w:val="0"/>
              <w:adjustRightInd/>
              <w:snapToGrid w:val="0"/>
              <w:spacing w:line="700" w:lineRule="exact"/>
              <w:ind w:firstLine="640" w:firstLineChars="200"/>
              <w:jc w:val="both"/>
              <w:textAlignment w:val="auto"/>
              <w:rPr>
                <w:rFonts w:hint="eastAsia"/>
                <w:b w:val="0"/>
                <w:bCs w:val="0"/>
                <w:sz w:val="32"/>
                <w:szCs w:val="32"/>
                <w:lang w:val="en-US" w:eastAsia="zh-CN"/>
              </w:rPr>
            </w:pPr>
            <w:r>
              <w:rPr>
                <w:rFonts w:hint="eastAsia"/>
                <w:b w:val="0"/>
                <w:bCs w:val="0"/>
                <w:sz w:val="32"/>
                <w:szCs w:val="32"/>
                <w:lang w:val="en-US" w:eastAsia="zh-CN"/>
              </w:rPr>
              <w:t>主管部门审查要件；</w:t>
            </w:r>
          </w:p>
          <w:p>
            <w:pPr>
              <w:keepNext w:val="0"/>
              <w:keepLines w:val="0"/>
              <w:pageBreakBefore w:val="0"/>
              <w:widowControl w:val="0"/>
              <w:numPr>
                <w:ilvl w:val="0"/>
                <w:numId w:val="1"/>
              </w:numPr>
              <w:kinsoku/>
              <w:wordWrap/>
              <w:overflowPunct/>
              <w:topLinePunct w:val="0"/>
              <w:autoSpaceDE/>
              <w:autoSpaceDN/>
              <w:bidi w:val="0"/>
              <w:adjustRightInd/>
              <w:snapToGrid w:val="0"/>
              <w:spacing w:line="700" w:lineRule="exact"/>
              <w:ind w:firstLine="640" w:firstLineChars="200"/>
              <w:jc w:val="both"/>
              <w:textAlignment w:val="auto"/>
              <w:rPr>
                <w:rFonts w:hint="eastAsia"/>
                <w:b w:val="0"/>
                <w:bCs w:val="0"/>
                <w:sz w:val="32"/>
                <w:szCs w:val="32"/>
                <w:lang w:val="en-US" w:eastAsia="zh-CN"/>
              </w:rPr>
            </w:pPr>
            <w:r>
              <w:rPr>
                <w:rFonts w:hint="eastAsia"/>
                <w:b w:val="0"/>
                <w:bCs w:val="0"/>
                <w:sz w:val="32"/>
                <w:szCs w:val="32"/>
                <w:lang w:val="en-US" w:eastAsia="zh-CN"/>
              </w:rPr>
              <w:t>与图审中心签订审查合同；</w:t>
            </w:r>
          </w:p>
          <w:p>
            <w:pPr>
              <w:keepNext w:val="0"/>
              <w:keepLines w:val="0"/>
              <w:pageBreakBefore w:val="0"/>
              <w:widowControl w:val="0"/>
              <w:numPr>
                <w:ilvl w:val="0"/>
                <w:numId w:val="1"/>
              </w:numPr>
              <w:kinsoku/>
              <w:wordWrap/>
              <w:overflowPunct/>
              <w:topLinePunct w:val="0"/>
              <w:autoSpaceDE/>
              <w:autoSpaceDN/>
              <w:bidi w:val="0"/>
              <w:adjustRightInd/>
              <w:snapToGrid w:val="0"/>
              <w:spacing w:line="700" w:lineRule="exact"/>
              <w:ind w:firstLine="640" w:firstLineChars="200"/>
              <w:jc w:val="both"/>
              <w:textAlignment w:val="auto"/>
              <w:rPr>
                <w:rFonts w:hint="eastAsia"/>
                <w:b w:val="0"/>
                <w:bCs w:val="0"/>
                <w:sz w:val="32"/>
                <w:szCs w:val="32"/>
                <w:lang w:val="en-US" w:eastAsia="zh-CN"/>
              </w:rPr>
            </w:pPr>
            <w:r>
              <w:rPr>
                <w:rFonts w:hint="eastAsia"/>
                <w:b w:val="0"/>
                <w:bCs w:val="0"/>
                <w:sz w:val="32"/>
                <w:szCs w:val="32"/>
                <w:lang w:val="en-US" w:eastAsia="zh-CN"/>
              </w:rPr>
              <w:t>图审中心对设计性文件进行技术性审查；</w:t>
            </w:r>
          </w:p>
          <w:p>
            <w:pPr>
              <w:keepNext w:val="0"/>
              <w:keepLines w:val="0"/>
              <w:pageBreakBefore w:val="0"/>
              <w:widowControl w:val="0"/>
              <w:numPr>
                <w:ilvl w:val="0"/>
                <w:numId w:val="1"/>
              </w:numPr>
              <w:kinsoku/>
              <w:wordWrap/>
              <w:overflowPunct/>
              <w:topLinePunct w:val="0"/>
              <w:autoSpaceDE/>
              <w:autoSpaceDN/>
              <w:bidi w:val="0"/>
              <w:adjustRightInd/>
              <w:snapToGrid w:val="0"/>
              <w:spacing w:line="700" w:lineRule="exact"/>
              <w:ind w:firstLine="640" w:firstLineChars="200"/>
              <w:jc w:val="both"/>
              <w:textAlignment w:val="auto"/>
              <w:rPr>
                <w:rFonts w:hint="eastAsia"/>
                <w:b w:val="0"/>
                <w:bCs w:val="0"/>
                <w:sz w:val="32"/>
                <w:szCs w:val="32"/>
                <w:lang w:val="en-US" w:eastAsia="zh-CN"/>
              </w:rPr>
            </w:pPr>
            <w:r>
              <w:rPr>
                <w:rFonts w:hint="eastAsia"/>
                <w:b w:val="0"/>
                <w:bCs w:val="0"/>
                <w:sz w:val="32"/>
                <w:szCs w:val="32"/>
                <w:lang w:val="en-US" w:eastAsia="zh-CN"/>
              </w:rPr>
              <w:t>主管部门备案签章，发放审查成果。</w:t>
            </w:r>
          </w:p>
          <w:p>
            <w:pPr>
              <w:keepNext w:val="0"/>
              <w:keepLines w:val="0"/>
              <w:pageBreakBefore w:val="0"/>
              <w:widowControl w:val="0"/>
              <w:kinsoku/>
              <w:wordWrap/>
              <w:overflowPunct/>
              <w:topLinePunct w:val="0"/>
              <w:autoSpaceDE/>
              <w:autoSpaceDN/>
              <w:bidi w:val="0"/>
              <w:adjustRightInd/>
              <w:snapToGrid w:val="0"/>
              <w:spacing w:line="700" w:lineRule="exact"/>
              <w:jc w:val="both"/>
              <w:textAlignment w:val="auto"/>
              <w:rPr>
                <w:rFonts w:hint="eastAsia"/>
                <w:b/>
                <w:bCs/>
                <w:sz w:val="32"/>
                <w:szCs w:val="32"/>
                <w:lang w:val="en-US" w:eastAsia="zh-CN"/>
              </w:rPr>
            </w:pPr>
            <w:r>
              <w:rPr>
                <w:rFonts w:hint="eastAsia"/>
                <w:b/>
                <w:bCs/>
                <w:sz w:val="32"/>
                <w:szCs w:val="32"/>
                <w:lang w:val="en-US" w:eastAsia="zh-CN"/>
              </w:rPr>
              <w:t>存在的问题和建议</w:t>
            </w:r>
          </w:p>
          <w:p>
            <w:pPr>
              <w:keepNext w:val="0"/>
              <w:keepLines w:val="0"/>
              <w:pageBreakBefore w:val="0"/>
              <w:widowControl w:val="0"/>
              <w:kinsoku/>
              <w:wordWrap/>
              <w:overflowPunct/>
              <w:topLinePunct w:val="0"/>
              <w:autoSpaceDE/>
              <w:autoSpaceDN/>
              <w:bidi w:val="0"/>
              <w:adjustRightInd/>
              <w:snapToGrid w:val="0"/>
              <w:spacing w:line="700" w:lineRule="exact"/>
              <w:jc w:val="both"/>
              <w:textAlignment w:val="auto"/>
              <w:rPr>
                <w:rFonts w:hint="eastAsia"/>
                <w:b w:val="0"/>
                <w:bCs w:val="0"/>
                <w:sz w:val="32"/>
                <w:szCs w:val="32"/>
                <w:lang w:val="en-US" w:eastAsia="zh-CN"/>
              </w:rPr>
            </w:pPr>
            <w:r>
              <w:rPr>
                <w:rFonts w:hint="eastAsia"/>
                <w:b/>
                <w:bCs/>
                <w:sz w:val="32"/>
                <w:szCs w:val="32"/>
                <w:lang w:val="en-US" w:eastAsia="zh-CN"/>
              </w:rPr>
              <w:t xml:space="preserve">    </w:t>
            </w:r>
            <w:r>
              <w:rPr>
                <w:rFonts w:hint="eastAsia"/>
                <w:b w:val="0"/>
                <w:bCs w:val="0"/>
                <w:sz w:val="32"/>
                <w:szCs w:val="32"/>
                <w:lang w:val="en-US" w:eastAsia="zh-CN"/>
              </w:rPr>
              <w:t>关于公共建筑的二次装修项目，需要建设单位提供一份由原设计单位出具的主体安全意见书，由于原主体完工年限已久，出现了原设计单位联系不上或者不愿出具主体安全意见书的现象。建议在原设计单位存在的情况下，可以由有相同资质的设计单位来出具这份主体安全意见书。</w:t>
            </w:r>
          </w:p>
          <w:p>
            <w:pPr>
              <w:keepNext w:val="0"/>
              <w:keepLines w:val="0"/>
              <w:pageBreakBefore w:val="0"/>
              <w:widowControl w:val="0"/>
              <w:kinsoku/>
              <w:wordWrap/>
              <w:overflowPunct/>
              <w:topLinePunct w:val="0"/>
              <w:autoSpaceDE/>
              <w:autoSpaceDN/>
              <w:bidi w:val="0"/>
              <w:adjustRightInd/>
              <w:snapToGrid w:val="0"/>
              <w:spacing w:line="700" w:lineRule="exact"/>
              <w:jc w:val="both"/>
              <w:textAlignment w:val="auto"/>
              <w:rPr>
                <w:rFonts w:hint="eastAsia"/>
                <w:b/>
                <w:bCs/>
                <w:sz w:val="32"/>
                <w:szCs w:val="32"/>
                <w:lang w:val="en-US" w:eastAsia="zh-CN"/>
              </w:rPr>
            </w:pPr>
            <w:r>
              <w:rPr>
                <w:rFonts w:hint="eastAsia"/>
                <w:b/>
                <w:bCs/>
                <w:sz w:val="32"/>
                <w:szCs w:val="32"/>
                <w:lang w:val="en-US" w:eastAsia="zh-CN"/>
              </w:rPr>
              <w:t>绩效情况分析</w:t>
            </w:r>
          </w:p>
          <w:p>
            <w:pPr>
              <w:keepNext w:val="0"/>
              <w:keepLines w:val="0"/>
              <w:pageBreakBefore w:val="0"/>
              <w:widowControl w:val="0"/>
              <w:kinsoku/>
              <w:wordWrap/>
              <w:overflowPunct/>
              <w:topLinePunct w:val="0"/>
              <w:autoSpaceDE/>
              <w:autoSpaceDN/>
              <w:bidi w:val="0"/>
              <w:adjustRightInd/>
              <w:snapToGrid w:val="0"/>
              <w:spacing w:line="700" w:lineRule="exact"/>
              <w:ind w:firstLine="640"/>
              <w:jc w:val="both"/>
              <w:textAlignment w:val="auto"/>
              <w:rPr>
                <w:rFonts w:hint="eastAsia"/>
                <w:b w:val="0"/>
                <w:bCs w:val="0"/>
                <w:sz w:val="32"/>
                <w:szCs w:val="32"/>
                <w:lang w:val="en-US" w:eastAsia="zh-CN"/>
              </w:rPr>
            </w:pPr>
            <w:r>
              <w:rPr>
                <w:rFonts w:hint="eastAsia"/>
                <w:b w:val="0"/>
                <w:bCs w:val="0"/>
                <w:sz w:val="32"/>
                <w:szCs w:val="32"/>
                <w:lang w:val="en-US" w:eastAsia="zh-CN"/>
              </w:rPr>
              <w:t>将“0跑腿”落实到实处，推动“多审变一审”，推动“事前变事后”，推动“线下变线上”，推行“容缺告知承诺制”，推动消防设计审查，实现了数据共享。</w:t>
            </w:r>
          </w:p>
          <w:p>
            <w:pPr>
              <w:rPr>
                <w:rFonts w:eastAsia="楷体_GB2312"/>
                <w:bCs/>
                <w:sz w:val="28"/>
                <w:szCs w:val="28"/>
              </w:rPr>
            </w:pPr>
          </w:p>
        </w:tc>
      </w:tr>
    </w:tbl>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84AD52"/>
    <w:multiLevelType w:val="singleLevel"/>
    <w:tmpl w:val="F584AD5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B4C5F"/>
    <w:rsid w:val="00CA7C61"/>
    <w:rsid w:val="04D63BDE"/>
    <w:rsid w:val="08912067"/>
    <w:rsid w:val="0D267FBC"/>
    <w:rsid w:val="129F4B8D"/>
    <w:rsid w:val="1B6500FD"/>
    <w:rsid w:val="24011C93"/>
    <w:rsid w:val="2FCD0F12"/>
    <w:rsid w:val="2FD25B31"/>
    <w:rsid w:val="3C590AA9"/>
    <w:rsid w:val="46131EBA"/>
    <w:rsid w:val="4D132508"/>
    <w:rsid w:val="4FB40898"/>
    <w:rsid w:val="52DB0E1C"/>
    <w:rsid w:val="53855448"/>
    <w:rsid w:val="5B2B4C5F"/>
    <w:rsid w:val="5E7557D3"/>
    <w:rsid w:val="6019308C"/>
    <w:rsid w:val="63DE21FF"/>
    <w:rsid w:val="67147615"/>
    <w:rsid w:val="696525F7"/>
    <w:rsid w:val="6B2B61A7"/>
    <w:rsid w:val="6E831AB4"/>
    <w:rsid w:val="6F653353"/>
    <w:rsid w:val="7229537C"/>
    <w:rsid w:val="7DBA53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0"/>
    <w:pPr>
      <w:spacing w:after="120"/>
      <w:ind w:left="283" w:leftChars="0" w:firstLine="210"/>
    </w:pPr>
    <w:rPr>
      <w:rFonts w:ascii="Times New Roman" w:eastAsia="宋体"/>
      <w:sz w:val="21"/>
    </w:rPr>
  </w:style>
  <w:style w:type="paragraph" w:styleId="3">
    <w:name w:val="Body Text Indent"/>
    <w:basedOn w:val="1"/>
    <w:semiHidden/>
    <w:qFormat/>
    <w:uiPriority w:val="0"/>
    <w:pPr>
      <w:ind w:left="659" w:leftChars="314"/>
    </w:pPr>
    <w:rPr>
      <w:rFonts w:ascii="仿宋_GB2312" w:eastAsia="仿宋_GB231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2020-07-06T03:33:00Z</dcterms:created>
  <dc:creator>じ☆▓格格</dc:creator>
  <cp:lastModifiedBy>Administrator</cp:lastModifiedBy>
  <cp:lastPrinted>2020-07-20T08:51:00Z</cp:lastPrinted>
  <dcterms:modified xsi:type="dcterms:W3CDTF">2021-07-23T03:15:21Z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DF6AF3A2AAE2498AADB44181B3E46937</vt:lpwstr>
  </property>
</Properties>
</file>