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48" w:lineRule="auto"/>
        <w:jc w:val="both"/>
        <w:textAlignment w:val="baseline"/>
        <w:rPr>
          <w:rFonts w:eastAsia="黑体" w:cs="黑体"/>
          <w:b w:val="0"/>
          <w:bCs/>
          <w:i w:val="0"/>
          <w:caps w:val="0"/>
          <w:spacing w:val="0"/>
          <w:w w:val="100"/>
          <w:sz w:val="32"/>
          <w:szCs w:val="32"/>
        </w:rPr>
      </w:pPr>
    </w:p>
    <w:p>
      <w:pPr>
        <w:snapToGrid/>
        <w:spacing w:before="0" w:beforeAutospacing="0" w:after="0" w:afterAutospacing="0" w:line="348" w:lineRule="auto"/>
        <w:jc w:val="both"/>
        <w:textAlignment w:val="baseline"/>
        <w:rPr>
          <w:rFonts w:eastAsia="黑体" w:cs="黑体"/>
          <w:b w:val="0"/>
          <w:bCs/>
          <w:i w:val="0"/>
          <w:caps w:val="0"/>
          <w:spacing w:val="0"/>
          <w:w w:val="100"/>
          <w:sz w:val="32"/>
          <w:szCs w:val="32"/>
        </w:rPr>
      </w:pPr>
    </w:p>
    <w:p>
      <w:pPr>
        <w:snapToGrid/>
        <w:spacing w:before="0" w:beforeAutospacing="0" w:after="0" w:afterAutospacing="0" w:line="348" w:lineRule="auto"/>
        <w:jc w:val="both"/>
        <w:textAlignment w:val="baseline"/>
        <w:rPr>
          <w:rFonts w:eastAsia="黑体" w:cs="黑体"/>
          <w:b w:val="0"/>
          <w:bCs/>
          <w:i w:val="0"/>
          <w:caps w:val="0"/>
          <w:spacing w:val="0"/>
          <w:w w:val="100"/>
          <w:sz w:val="32"/>
          <w:szCs w:val="32"/>
        </w:rPr>
      </w:pPr>
    </w:p>
    <w:p>
      <w:pPr>
        <w:snapToGrid/>
        <w:spacing w:before="0" w:beforeAutospacing="0" w:after="0" w:afterAutospacing="0" w:line="348" w:lineRule="auto"/>
        <w:jc w:val="both"/>
        <w:textAlignment w:val="baseline"/>
        <w:rPr>
          <w:rFonts w:eastAsia="黑体" w:cs="黑体"/>
          <w:b w:val="0"/>
          <w:bCs/>
          <w:i w:val="0"/>
          <w:caps w:val="0"/>
          <w:spacing w:val="0"/>
          <w:w w:val="100"/>
          <w:sz w:val="32"/>
          <w:szCs w:val="32"/>
        </w:rPr>
      </w:pPr>
    </w:p>
    <w:p>
      <w:pPr>
        <w:snapToGrid/>
        <w:spacing w:before="0" w:beforeAutospacing="0" w:after="0" w:afterAutospacing="0" w:line="348" w:lineRule="auto"/>
        <w:jc w:val="both"/>
        <w:textAlignment w:val="baseline"/>
        <w:rPr>
          <w:rFonts w:eastAsia="黑体" w:cs="黑体"/>
          <w:b w:val="0"/>
          <w:bCs/>
          <w:i w:val="0"/>
          <w:caps w:val="0"/>
          <w:spacing w:val="0"/>
          <w:w w:val="100"/>
          <w:sz w:val="32"/>
          <w:szCs w:val="32"/>
        </w:rPr>
      </w:pPr>
    </w:p>
    <w:p>
      <w:pPr>
        <w:snapToGrid/>
        <w:spacing w:before="156" w:beforeAutospacing="0" w:after="0" w:afterAutospacing="0" w:line="348" w:lineRule="auto"/>
        <w:jc w:val="center"/>
        <w:textAlignment w:val="baseline"/>
        <w:rPr>
          <w:rFonts w:eastAsia="方正小标宋简体"/>
          <w:b w:val="0"/>
          <w:bCs/>
          <w:i w:val="0"/>
          <w:caps w:val="0"/>
          <w:spacing w:val="0"/>
          <w:w w:val="100"/>
          <w:sz w:val="44"/>
          <w:szCs w:val="44"/>
        </w:rPr>
      </w:pPr>
      <w:r>
        <w:rPr>
          <w:rFonts w:hint="eastAsia" w:eastAsia="方正小标宋简体"/>
          <w:b w:val="0"/>
          <w:bCs/>
          <w:i w:val="0"/>
          <w:caps w:val="0"/>
          <w:spacing w:val="0"/>
          <w:w w:val="100"/>
          <w:sz w:val="44"/>
          <w:szCs w:val="44"/>
        </w:rPr>
        <w:t>君山区财政支出项目绩效评价自评报告</w:t>
      </w:r>
    </w:p>
    <w:p>
      <w:pPr>
        <w:snapToGrid/>
        <w:spacing w:before="0" w:beforeAutospacing="0" w:after="0" w:afterAutospacing="0" w:line="240" w:lineRule="auto"/>
        <w:jc w:val="both"/>
        <w:textAlignment w:val="baseline"/>
        <w:rPr>
          <w:rFonts w:eastAsia="仿宋_GB2312"/>
          <w:b/>
          <w:i w:val="0"/>
          <w:caps w:val="0"/>
          <w:spacing w:val="0"/>
          <w:w w:val="100"/>
          <w:sz w:val="32"/>
        </w:rPr>
      </w:pPr>
    </w:p>
    <w:p>
      <w:pPr>
        <w:snapToGrid/>
        <w:spacing w:before="0" w:beforeAutospacing="0" w:after="0" w:afterAutospacing="0" w:line="240" w:lineRule="auto"/>
        <w:jc w:val="both"/>
        <w:textAlignment w:val="baseline"/>
        <w:rPr>
          <w:rFonts w:eastAsia="仿宋_GB2312"/>
          <w:b/>
          <w:i w:val="0"/>
          <w:caps w:val="0"/>
          <w:spacing w:val="0"/>
          <w:w w:val="100"/>
          <w:sz w:val="32"/>
        </w:rPr>
      </w:pPr>
    </w:p>
    <w:p>
      <w:pPr>
        <w:snapToGrid/>
        <w:spacing w:before="0" w:beforeAutospacing="0" w:after="0" w:afterAutospacing="0" w:line="760" w:lineRule="exact"/>
        <w:ind w:firstLine="470" w:firstLineChars="147"/>
        <w:jc w:val="both"/>
        <w:textAlignment w:val="baseline"/>
        <w:rPr>
          <w:rFonts w:eastAsia="仿宋_GB2312"/>
          <w:b w:val="0"/>
          <w:i w:val="0"/>
          <w:caps w:val="0"/>
          <w:spacing w:val="0"/>
          <w:w w:val="100"/>
          <w:sz w:val="32"/>
          <w:szCs w:val="32"/>
        </w:rPr>
      </w:pPr>
      <w:r>
        <w:rPr>
          <w:rFonts w:hint="eastAsia" w:eastAsia="仿宋_GB2312"/>
          <w:b w:val="0"/>
          <w:i w:val="0"/>
          <w:caps w:val="0"/>
          <w:spacing w:val="0"/>
          <w:w w:val="100"/>
          <w:sz w:val="32"/>
          <w:szCs w:val="32"/>
        </w:rPr>
        <w:t>评价类型：项目实施过程评价□   项目完成结果评价□</w:t>
      </w:r>
    </w:p>
    <w:p>
      <w:pPr>
        <w:snapToGrid/>
        <w:spacing w:before="156" w:beforeAutospacing="0" w:after="0" w:afterAutospacing="0" w:line="760" w:lineRule="exact"/>
        <w:ind w:firstLine="480" w:firstLineChars="150"/>
        <w:jc w:val="both"/>
        <w:textAlignment w:val="baseline"/>
        <w:rPr>
          <w:rFonts w:eastAsia="仿宋_GB2312"/>
          <w:b w:val="0"/>
          <w:i w:val="0"/>
          <w:caps w:val="0"/>
          <w:spacing w:val="0"/>
          <w:w w:val="100"/>
          <w:sz w:val="32"/>
          <w:u w:val="single"/>
        </w:rPr>
      </w:pPr>
      <w:r>
        <w:rPr>
          <w:rFonts w:hint="eastAsia" w:eastAsia="仿宋_GB2312"/>
          <w:b w:val="0"/>
          <w:i w:val="0"/>
          <w:caps w:val="0"/>
          <w:spacing w:val="0"/>
          <w:w w:val="100"/>
          <w:sz w:val="32"/>
        </w:rPr>
        <w:t>项目名称：</w:t>
      </w:r>
      <w:r>
        <w:rPr>
          <w:rFonts w:hint="eastAsia" w:eastAsia="仿宋_GB2312"/>
          <w:b w:val="0"/>
          <w:i w:val="0"/>
          <w:caps w:val="0"/>
          <w:spacing w:val="0"/>
          <w:w w:val="100"/>
          <w:sz w:val="32"/>
          <w:u w:val="single" w:color="000000"/>
        </w:rPr>
        <w:t xml:space="preserve">   施工图审费                                   </w:t>
      </w:r>
    </w:p>
    <w:p>
      <w:pPr>
        <w:snapToGrid/>
        <w:spacing w:before="156" w:beforeAutospacing="0" w:after="0" w:afterAutospacing="0" w:line="760" w:lineRule="exact"/>
        <w:ind w:firstLine="480" w:firstLineChars="150"/>
        <w:jc w:val="both"/>
        <w:textAlignment w:val="baseline"/>
        <w:rPr>
          <w:rFonts w:eastAsia="仿宋_GB2312"/>
          <w:b w:val="0"/>
          <w:i w:val="0"/>
          <w:caps w:val="0"/>
          <w:spacing w:val="0"/>
          <w:w w:val="100"/>
          <w:sz w:val="32"/>
        </w:rPr>
      </w:pPr>
      <w:r>
        <w:rPr>
          <w:rFonts w:hint="eastAsia" w:eastAsia="仿宋_GB2312"/>
          <w:b w:val="0"/>
          <w:i w:val="0"/>
          <w:caps w:val="0"/>
          <w:spacing w:val="0"/>
          <w:w w:val="100"/>
          <w:sz w:val="32"/>
        </w:rPr>
        <w:t>项目单位：</w:t>
      </w:r>
      <w:r>
        <w:rPr>
          <w:rFonts w:hint="eastAsia" w:eastAsia="仿宋_GB2312"/>
          <w:b w:val="0"/>
          <w:i w:val="0"/>
          <w:caps w:val="0"/>
          <w:spacing w:val="0"/>
          <w:w w:val="100"/>
          <w:sz w:val="32"/>
          <w:u w:val="single" w:color="000000"/>
        </w:rPr>
        <w:t xml:space="preserve">    君山区住房和城乡建设局</w:t>
      </w:r>
      <w:r>
        <w:rPr>
          <w:rFonts w:hint="eastAsia" w:eastAsia="仿宋_GB2312"/>
          <w:b w:val="0"/>
          <w:i w:val="0"/>
          <w:caps w:val="0"/>
          <w:spacing w:val="0"/>
          <w:w w:val="100"/>
          <w:sz w:val="32"/>
          <w:u w:val="single" w:color="000000"/>
          <w:lang w:val="en-US" w:eastAsia="zh-CN"/>
        </w:rPr>
        <w:t>行政审批股</w:t>
      </w:r>
      <w:r>
        <w:rPr>
          <w:rFonts w:hint="eastAsia" w:eastAsia="仿宋_GB2312"/>
          <w:b w:val="0"/>
          <w:i w:val="0"/>
          <w:caps w:val="0"/>
          <w:spacing w:val="0"/>
          <w:w w:val="100"/>
          <w:sz w:val="32"/>
          <w:u w:val="single" w:color="000000"/>
        </w:rPr>
        <w:t xml:space="preserve">                                </w:t>
      </w:r>
    </w:p>
    <w:p>
      <w:pPr>
        <w:snapToGrid/>
        <w:spacing w:before="156" w:beforeAutospacing="0" w:after="0" w:afterAutospacing="0" w:line="760" w:lineRule="exact"/>
        <w:ind w:firstLine="480" w:firstLineChars="150"/>
        <w:jc w:val="both"/>
        <w:textAlignment w:val="baseline"/>
        <w:rPr>
          <w:rFonts w:eastAsia="仿宋_GB2312"/>
          <w:b w:val="0"/>
          <w:i w:val="0"/>
          <w:caps w:val="0"/>
          <w:spacing w:val="0"/>
          <w:w w:val="100"/>
          <w:sz w:val="32"/>
          <w:u w:val="single"/>
        </w:rPr>
      </w:pPr>
      <w:r>
        <w:rPr>
          <w:rFonts w:hint="eastAsia" w:eastAsia="仿宋_GB2312"/>
          <w:b w:val="0"/>
          <w:i w:val="0"/>
          <w:caps w:val="0"/>
          <w:spacing w:val="0"/>
          <w:w w:val="100"/>
          <w:sz w:val="32"/>
        </w:rPr>
        <w:t>主管部门：</w:t>
      </w:r>
      <w:r>
        <w:rPr>
          <w:rFonts w:hint="eastAsia" w:eastAsia="仿宋_GB2312"/>
          <w:b w:val="0"/>
          <w:i w:val="0"/>
          <w:caps w:val="0"/>
          <w:spacing w:val="0"/>
          <w:w w:val="100"/>
          <w:sz w:val="32"/>
          <w:u w:val="single" w:color="000000"/>
        </w:rPr>
        <w:t xml:space="preserve">    君山区住房和城乡建设局                              </w:t>
      </w:r>
    </w:p>
    <w:p>
      <w:pPr>
        <w:snapToGrid/>
        <w:spacing w:before="156" w:beforeAutospacing="0" w:after="0" w:afterAutospacing="0" w:line="760" w:lineRule="exact"/>
        <w:ind w:firstLine="480" w:firstLineChars="150"/>
        <w:jc w:val="both"/>
        <w:textAlignment w:val="baseline"/>
        <w:rPr>
          <w:rFonts w:eastAsia="仿宋_GB2312"/>
          <w:b w:val="0"/>
          <w:i w:val="0"/>
          <w:caps w:val="0"/>
          <w:spacing w:val="0"/>
          <w:w w:val="100"/>
          <w:sz w:val="32"/>
        </w:rPr>
      </w:pPr>
      <w:r>
        <w:rPr>
          <w:rFonts w:hint="eastAsia" w:eastAsia="仿宋_GB2312"/>
          <w:b w:val="0"/>
          <w:i w:val="0"/>
          <w:caps w:val="0"/>
          <w:spacing w:val="0"/>
          <w:w w:val="100"/>
          <w:sz w:val="32"/>
        </w:rPr>
        <w:t>评价方式：</w:t>
      </w:r>
      <w:r>
        <w:rPr>
          <w:rFonts w:hint="eastAsia" w:eastAsia="仿宋_GB2312"/>
          <w:b w:val="0"/>
          <w:i w:val="0"/>
          <w:caps w:val="0"/>
          <w:spacing w:val="0"/>
          <w:w w:val="100"/>
          <w:sz w:val="28"/>
          <w:szCs w:val="28"/>
        </w:rPr>
        <w:t>部门（单位）绩效自评</w:t>
      </w:r>
    </w:p>
    <w:p>
      <w:pPr>
        <w:snapToGrid/>
        <w:spacing w:before="156" w:beforeAutospacing="0" w:after="0" w:afterAutospacing="0" w:line="760" w:lineRule="exact"/>
        <w:ind w:firstLine="480" w:firstLineChars="150"/>
        <w:jc w:val="both"/>
        <w:textAlignment w:val="baseline"/>
        <w:rPr>
          <w:rFonts w:eastAsia="仿宋_GB2312"/>
          <w:b w:val="0"/>
          <w:i w:val="0"/>
          <w:caps w:val="0"/>
          <w:spacing w:val="0"/>
          <w:w w:val="100"/>
          <w:sz w:val="28"/>
          <w:szCs w:val="28"/>
        </w:rPr>
      </w:pPr>
      <w:r>
        <w:rPr>
          <w:rFonts w:hint="eastAsia" w:eastAsia="仿宋_GB2312"/>
          <w:b w:val="0"/>
          <w:i w:val="0"/>
          <w:caps w:val="0"/>
          <w:spacing w:val="0"/>
          <w:w w:val="100"/>
          <w:sz w:val="32"/>
          <w:szCs w:val="32"/>
        </w:rPr>
        <w:t>评价机构：</w:t>
      </w:r>
      <w:r>
        <w:rPr>
          <w:rFonts w:hint="eastAsia" w:eastAsia="仿宋_GB2312"/>
          <w:b w:val="0"/>
          <w:i w:val="0"/>
          <w:caps w:val="0"/>
          <w:spacing w:val="0"/>
          <w:w w:val="100"/>
          <w:sz w:val="28"/>
          <w:szCs w:val="28"/>
        </w:rPr>
        <w:t xml:space="preserve">部门（单位）评价组   </w:t>
      </w:r>
    </w:p>
    <w:p>
      <w:pPr>
        <w:snapToGrid/>
        <w:spacing w:before="156" w:beforeAutospacing="0" w:after="0" w:afterAutospacing="0" w:line="760" w:lineRule="exact"/>
        <w:ind w:firstLine="420" w:firstLineChars="150"/>
        <w:jc w:val="both"/>
        <w:textAlignment w:val="baseline"/>
        <w:rPr>
          <w:rFonts w:eastAsia="仿宋_GB2312"/>
          <w:b w:val="0"/>
          <w:i w:val="0"/>
          <w:caps w:val="0"/>
          <w:spacing w:val="0"/>
          <w:w w:val="100"/>
          <w:sz w:val="28"/>
          <w:szCs w:val="28"/>
        </w:rPr>
      </w:pPr>
    </w:p>
    <w:p>
      <w:pPr>
        <w:snapToGrid/>
        <w:spacing w:before="0" w:beforeAutospacing="0" w:after="0" w:afterAutospacing="0" w:line="348" w:lineRule="auto"/>
        <w:jc w:val="center"/>
        <w:textAlignment w:val="baseline"/>
        <w:rPr>
          <w:rFonts w:eastAsia="仿宋_GB2312"/>
          <w:b w:val="0"/>
          <w:i w:val="0"/>
          <w:caps w:val="0"/>
          <w:spacing w:val="0"/>
          <w:w w:val="100"/>
          <w:sz w:val="32"/>
        </w:rPr>
      </w:pPr>
      <w:r>
        <w:rPr>
          <w:rFonts w:hint="eastAsia" w:eastAsia="仿宋_GB2312"/>
          <w:b w:val="0"/>
          <w:i w:val="0"/>
          <w:caps w:val="0"/>
          <w:spacing w:val="0"/>
          <w:w w:val="100"/>
          <w:sz w:val="32"/>
        </w:rPr>
        <w:t xml:space="preserve">报告日期：2022 年 8  月  </w:t>
      </w:r>
      <w:r>
        <w:rPr>
          <w:rFonts w:hint="eastAsia" w:eastAsia="仿宋_GB2312"/>
          <w:b w:val="0"/>
          <w:i w:val="0"/>
          <w:caps w:val="0"/>
          <w:spacing w:val="0"/>
          <w:w w:val="100"/>
          <w:sz w:val="32"/>
          <w:lang w:val="en-US" w:eastAsia="zh-CN"/>
        </w:rPr>
        <w:t>9</w:t>
      </w:r>
      <w:r>
        <w:rPr>
          <w:rFonts w:hint="eastAsia" w:eastAsia="仿宋_GB2312"/>
          <w:b w:val="0"/>
          <w:i w:val="0"/>
          <w:caps w:val="0"/>
          <w:spacing w:val="0"/>
          <w:w w:val="100"/>
          <w:sz w:val="32"/>
        </w:rPr>
        <w:t xml:space="preserve"> 日</w:t>
      </w:r>
    </w:p>
    <w:p>
      <w:pPr>
        <w:snapToGrid/>
        <w:spacing w:before="0" w:beforeAutospacing="0" w:after="0" w:afterAutospacing="0" w:line="348" w:lineRule="auto"/>
        <w:jc w:val="center"/>
        <w:textAlignment w:val="baseline"/>
        <w:rPr>
          <w:rFonts w:eastAsia="仿宋_GB2312"/>
          <w:b w:val="0"/>
          <w:i w:val="0"/>
          <w:caps w:val="0"/>
          <w:spacing w:val="0"/>
          <w:w w:val="100"/>
          <w:sz w:val="32"/>
        </w:rPr>
      </w:pPr>
    </w:p>
    <w:p>
      <w:pPr>
        <w:snapToGrid/>
        <w:spacing w:before="0" w:beforeAutospacing="0" w:after="0" w:afterAutospacing="0" w:line="348" w:lineRule="auto"/>
        <w:jc w:val="center"/>
        <w:textAlignment w:val="baseline"/>
        <w:rPr>
          <w:rFonts w:eastAsia="仿宋_GB2312"/>
          <w:b w:val="0"/>
          <w:i w:val="0"/>
          <w:caps w:val="0"/>
          <w:spacing w:val="0"/>
          <w:w w:val="100"/>
          <w:sz w:val="32"/>
        </w:rPr>
      </w:pPr>
      <w:r>
        <w:rPr>
          <w:rFonts w:hint="eastAsia" w:eastAsia="仿宋_GB2312"/>
          <w:b w:val="0"/>
          <w:i w:val="0"/>
          <w:caps w:val="0"/>
          <w:spacing w:val="0"/>
          <w:w w:val="100"/>
          <w:sz w:val="32"/>
        </w:rPr>
        <w:t>君山区财政局（制）</w:t>
      </w:r>
    </w:p>
    <w:p>
      <w:pPr>
        <w:snapToGrid/>
        <w:spacing w:before="0" w:beforeAutospacing="0" w:after="0" w:afterAutospacing="0" w:line="100" w:lineRule="exact"/>
        <w:jc w:val="center"/>
        <w:textAlignment w:val="baseline"/>
        <w:rPr>
          <w:rFonts w:eastAsia="仿宋_GB2312"/>
          <w:b w:val="0"/>
          <w:i w:val="0"/>
          <w:caps w:val="0"/>
          <w:spacing w:val="0"/>
          <w:w w:val="100"/>
          <w:sz w:val="32"/>
        </w:rPr>
      </w:pPr>
    </w:p>
    <w:p>
      <w:pPr>
        <w:snapToGrid/>
        <w:spacing w:before="0" w:beforeAutospacing="0" w:after="0" w:afterAutospacing="0" w:line="100" w:lineRule="exact"/>
        <w:jc w:val="center"/>
        <w:textAlignment w:val="baseline"/>
        <w:rPr>
          <w:rFonts w:eastAsia="仿宋_GB2312"/>
          <w:b w:val="0"/>
          <w:i w:val="0"/>
          <w:caps w:val="0"/>
          <w:spacing w:val="0"/>
          <w:w w:val="100"/>
          <w:sz w:val="32"/>
        </w:rPr>
      </w:pPr>
    </w:p>
    <w:p>
      <w:pPr>
        <w:snapToGrid/>
        <w:spacing w:before="0" w:beforeAutospacing="0" w:after="0" w:afterAutospacing="0" w:line="100" w:lineRule="exact"/>
        <w:jc w:val="center"/>
        <w:textAlignment w:val="baseline"/>
        <w:rPr>
          <w:rFonts w:eastAsia="仿宋_GB2312"/>
          <w:b w:val="0"/>
          <w:i w:val="0"/>
          <w:caps w:val="0"/>
          <w:spacing w:val="0"/>
          <w:w w:val="100"/>
          <w:sz w:val="32"/>
        </w:rPr>
      </w:pPr>
    </w:p>
    <w:tbl>
      <w:tblPr>
        <w:tblStyle w:val="4"/>
        <w:tblW w:w="10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1001"/>
        <w:gridCol w:w="1519"/>
        <w:gridCol w:w="22"/>
        <w:gridCol w:w="392"/>
        <w:gridCol w:w="503"/>
        <w:gridCol w:w="525"/>
        <w:gridCol w:w="625"/>
        <w:gridCol w:w="260"/>
        <w:gridCol w:w="896"/>
        <w:gridCol w:w="129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113" w:type="dxa"/>
            <w:gridSpan w:val="13"/>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项目负责人</w:t>
            </w:r>
          </w:p>
        </w:tc>
        <w:tc>
          <w:tcPr>
            <w:tcW w:w="3437" w:type="dxa"/>
            <w:gridSpan w:val="5"/>
            <w:vAlign w:val="center"/>
          </w:tcPr>
          <w:p>
            <w:pPr>
              <w:snapToGrid/>
              <w:spacing w:before="0" w:beforeAutospacing="0" w:after="0" w:afterAutospacing="0" w:line="240" w:lineRule="auto"/>
              <w:jc w:val="both"/>
              <w:textAlignment w:val="baseline"/>
              <w:rPr>
                <w:rFonts w:hint="eastAsia"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彭志强</w:t>
            </w:r>
          </w:p>
        </w:tc>
        <w:tc>
          <w:tcPr>
            <w:tcW w:w="1150" w:type="dxa"/>
            <w:gridSpan w:val="2"/>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联系电话</w:t>
            </w:r>
          </w:p>
        </w:tc>
        <w:tc>
          <w:tcPr>
            <w:tcW w:w="3864" w:type="dxa"/>
            <w:gridSpan w:val="4"/>
            <w:vAlign w:val="center"/>
          </w:tcPr>
          <w:p>
            <w:pPr>
              <w:snapToGrid/>
              <w:spacing w:before="0" w:beforeAutospacing="0" w:after="0" w:afterAutospacing="0" w:line="240" w:lineRule="auto"/>
              <w:jc w:val="both"/>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15173055298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项目地址</w:t>
            </w:r>
          </w:p>
        </w:tc>
        <w:tc>
          <w:tcPr>
            <w:tcW w:w="3437" w:type="dxa"/>
            <w:gridSpan w:val="5"/>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区住建局</w:t>
            </w:r>
          </w:p>
        </w:tc>
        <w:tc>
          <w:tcPr>
            <w:tcW w:w="1150" w:type="dxa"/>
            <w:gridSpan w:val="2"/>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邮  编</w:t>
            </w:r>
          </w:p>
        </w:tc>
        <w:tc>
          <w:tcPr>
            <w:tcW w:w="3864" w:type="dxa"/>
            <w:gridSpan w:val="4"/>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项目起止时间</w:t>
            </w:r>
          </w:p>
        </w:tc>
        <w:tc>
          <w:tcPr>
            <w:tcW w:w="8451" w:type="dxa"/>
            <w:gridSpan w:val="11"/>
            <w:vAlign w:val="center"/>
          </w:tcPr>
          <w:p>
            <w:pPr>
              <w:snapToGrid/>
              <w:spacing w:before="0" w:beforeAutospacing="0" w:after="0" w:afterAutospacing="0" w:line="240" w:lineRule="auto"/>
              <w:ind w:firstLine="1190" w:firstLineChars="496"/>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2021年   1    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计划安排资金</w:t>
            </w:r>
          </w:p>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（万元）</w:t>
            </w:r>
          </w:p>
        </w:tc>
        <w:tc>
          <w:tcPr>
            <w:tcW w:w="1001" w:type="dxa"/>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192.98</w:t>
            </w:r>
          </w:p>
        </w:tc>
        <w:tc>
          <w:tcPr>
            <w:tcW w:w="1519" w:type="dxa"/>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实际到位资金</w:t>
            </w:r>
          </w:p>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（万元）</w:t>
            </w:r>
          </w:p>
        </w:tc>
        <w:tc>
          <w:tcPr>
            <w:tcW w:w="917"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192.98</w:t>
            </w:r>
          </w:p>
        </w:tc>
        <w:tc>
          <w:tcPr>
            <w:tcW w:w="1410"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实际支出</w:t>
            </w:r>
          </w:p>
          <w:p>
            <w:pPr>
              <w:snapToGrid/>
              <w:spacing w:before="0" w:beforeAutospacing="0" w:after="0" w:afterAutospacing="0" w:line="36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（万元）</w:t>
            </w:r>
          </w:p>
        </w:tc>
        <w:tc>
          <w:tcPr>
            <w:tcW w:w="896" w:type="dxa"/>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129.74</w:t>
            </w:r>
          </w:p>
        </w:tc>
        <w:tc>
          <w:tcPr>
            <w:tcW w:w="1294" w:type="dxa"/>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结余</w:t>
            </w:r>
          </w:p>
          <w:p>
            <w:pPr>
              <w:snapToGrid/>
              <w:spacing w:before="0" w:beforeAutospacing="0" w:after="0" w:afterAutospacing="0" w:line="40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（万元）</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10"/>
                <w:w w:val="100"/>
                <w:sz w:val="24"/>
              </w:rPr>
            </w:pPr>
            <w:r>
              <w:rPr>
                <w:rFonts w:hint="eastAsia" w:eastAsia="仿宋_GB2312"/>
                <w:b w:val="0"/>
                <w:i w:val="0"/>
                <w:caps w:val="0"/>
                <w:spacing w:val="-10"/>
                <w:w w:val="100"/>
                <w:sz w:val="24"/>
              </w:rPr>
              <w:t>其中：中央财政</w:t>
            </w:r>
          </w:p>
        </w:tc>
        <w:tc>
          <w:tcPr>
            <w:tcW w:w="1001"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6"/>
                <w:w w:val="100"/>
                <w:sz w:val="24"/>
              </w:rPr>
            </w:pPr>
          </w:p>
        </w:tc>
        <w:tc>
          <w:tcPr>
            <w:tcW w:w="1519"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6"/>
                <w:w w:val="100"/>
                <w:sz w:val="24"/>
              </w:rPr>
            </w:pPr>
            <w:r>
              <w:rPr>
                <w:rFonts w:hint="eastAsia" w:eastAsia="仿宋_GB2312"/>
                <w:b w:val="0"/>
                <w:i w:val="0"/>
                <w:caps w:val="0"/>
                <w:spacing w:val="-6"/>
                <w:w w:val="100"/>
                <w:sz w:val="24"/>
              </w:rPr>
              <w:t>其中：中央财政</w:t>
            </w:r>
          </w:p>
        </w:tc>
        <w:tc>
          <w:tcPr>
            <w:tcW w:w="917"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6"/>
                <w:w w:val="100"/>
                <w:sz w:val="24"/>
              </w:rPr>
            </w:pPr>
          </w:p>
        </w:tc>
        <w:tc>
          <w:tcPr>
            <w:tcW w:w="1410"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16"/>
                <w:w w:val="100"/>
                <w:sz w:val="24"/>
              </w:rPr>
            </w:pPr>
            <w:r>
              <w:rPr>
                <w:rFonts w:hint="eastAsia" w:eastAsia="仿宋_GB2312"/>
                <w:b w:val="0"/>
                <w:i w:val="0"/>
                <w:caps w:val="0"/>
                <w:spacing w:val="-16"/>
                <w:w w:val="100"/>
                <w:sz w:val="24"/>
              </w:rPr>
              <w:t>其中：中央财政</w:t>
            </w:r>
          </w:p>
        </w:tc>
        <w:tc>
          <w:tcPr>
            <w:tcW w:w="896"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6"/>
                <w:w w:val="100"/>
                <w:sz w:val="24"/>
              </w:rPr>
            </w:pPr>
          </w:p>
        </w:tc>
        <w:tc>
          <w:tcPr>
            <w:tcW w:w="1294"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16"/>
                <w:w w:val="100"/>
                <w:sz w:val="24"/>
              </w:rPr>
            </w:pPr>
            <w:r>
              <w:rPr>
                <w:rFonts w:hint="eastAsia" w:eastAsia="仿宋_GB2312"/>
                <w:b w:val="0"/>
                <w:i w:val="0"/>
                <w:caps w:val="0"/>
                <w:spacing w:val="-16"/>
                <w:w w:val="100"/>
                <w:sz w:val="24"/>
              </w:rPr>
              <w:t>其中：中央财政</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省财政</w:t>
            </w:r>
          </w:p>
        </w:tc>
        <w:tc>
          <w:tcPr>
            <w:tcW w:w="1001"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519"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省财政</w:t>
            </w:r>
          </w:p>
        </w:tc>
        <w:tc>
          <w:tcPr>
            <w:tcW w:w="917"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410"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省财政</w:t>
            </w:r>
          </w:p>
        </w:tc>
        <w:tc>
          <w:tcPr>
            <w:tcW w:w="896"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294"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省财政</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市财政</w:t>
            </w:r>
          </w:p>
        </w:tc>
        <w:tc>
          <w:tcPr>
            <w:tcW w:w="1001"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519"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市财政</w:t>
            </w:r>
          </w:p>
        </w:tc>
        <w:tc>
          <w:tcPr>
            <w:tcW w:w="917"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410"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市财政</w:t>
            </w:r>
          </w:p>
        </w:tc>
        <w:tc>
          <w:tcPr>
            <w:tcW w:w="896"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294"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市财政</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县市区财政</w:t>
            </w:r>
          </w:p>
        </w:tc>
        <w:tc>
          <w:tcPr>
            <w:tcW w:w="1001"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192.98</w:t>
            </w:r>
          </w:p>
        </w:tc>
        <w:tc>
          <w:tcPr>
            <w:tcW w:w="1519"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县市区财政</w:t>
            </w:r>
          </w:p>
        </w:tc>
        <w:tc>
          <w:tcPr>
            <w:tcW w:w="917"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192.98</w:t>
            </w:r>
          </w:p>
        </w:tc>
        <w:tc>
          <w:tcPr>
            <w:tcW w:w="1410"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县市区财政</w:t>
            </w:r>
          </w:p>
        </w:tc>
        <w:tc>
          <w:tcPr>
            <w:tcW w:w="896"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129.74</w:t>
            </w:r>
          </w:p>
        </w:tc>
        <w:tc>
          <w:tcPr>
            <w:tcW w:w="1294"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县市区财政</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63.24</w:t>
            </w:r>
            <w:r>
              <w:rPr>
                <w:rFonts w:hint="eastAsia" w:eastAsia="仿宋_GB2312"/>
                <w:b w:val="0"/>
                <w:bCs/>
                <w:i w:val="0"/>
                <w:caps w:val="0"/>
                <w:spacing w:val="0"/>
                <w:w w:val="100"/>
                <w:sz w:val="24"/>
              </w:rPr>
              <w:t>（收回以前年度资金35.9万元，收回本年度资金27.34万元）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其它</w:t>
            </w:r>
          </w:p>
        </w:tc>
        <w:tc>
          <w:tcPr>
            <w:tcW w:w="1001"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519"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其它</w:t>
            </w:r>
          </w:p>
        </w:tc>
        <w:tc>
          <w:tcPr>
            <w:tcW w:w="917"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410" w:type="dxa"/>
            <w:gridSpan w:val="3"/>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其它</w:t>
            </w:r>
          </w:p>
        </w:tc>
        <w:tc>
          <w:tcPr>
            <w:tcW w:w="896"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c>
          <w:tcPr>
            <w:tcW w:w="1294" w:type="dxa"/>
            <w:tcBorders>
              <w:bottom w:val="single" w:color="auto" w:sz="4" w:space="0"/>
            </w:tcBorders>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其它</w:t>
            </w:r>
          </w:p>
        </w:tc>
        <w:tc>
          <w:tcPr>
            <w:tcW w:w="1414" w:type="dxa"/>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113" w:type="dxa"/>
            <w:gridSpan w:val="1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支出内容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实际支出数</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会计凭证号</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789059</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2-2</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145013</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5-18</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150447</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6-45</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177971</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8-4</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5000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12-36</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14950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12-37</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6000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12-38</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4500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12-39</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付图审费</w:t>
            </w:r>
          </w:p>
        </w:tc>
        <w:tc>
          <w:tcPr>
            <w:tcW w:w="1541"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4500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12-43</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支出合计</w:t>
            </w:r>
          </w:p>
        </w:tc>
        <w:tc>
          <w:tcPr>
            <w:tcW w:w="1541" w:type="dxa"/>
            <w:gridSpan w:val="2"/>
            <w:tcBorders>
              <w:bottom w:val="single" w:color="auto" w:sz="4" w:space="0"/>
            </w:tcBorders>
            <w:vAlign w:val="center"/>
          </w:tcPr>
          <w:p>
            <w:pPr>
              <w:tabs>
                <w:tab w:val="left" w:pos="541"/>
              </w:tabs>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i w:val="0"/>
                <w:caps w:val="0"/>
                <w:spacing w:val="0"/>
                <w:w w:val="100"/>
                <w:sz w:val="24"/>
              </w:rPr>
              <w:t>1297440</w:t>
            </w:r>
          </w:p>
        </w:tc>
        <w:tc>
          <w:tcPr>
            <w:tcW w:w="2305"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113" w:type="dxa"/>
            <w:gridSpan w:val="1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napToGrid/>
              <w:spacing w:before="0" w:beforeAutospacing="0" w:after="0" w:afterAutospacing="0" w:line="400" w:lineRule="exact"/>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项目绩效定性目标及实施计划完成情况</w:t>
            </w:r>
          </w:p>
        </w:tc>
        <w:tc>
          <w:tcPr>
            <w:tcW w:w="5036" w:type="dxa"/>
            <w:gridSpan w:val="9"/>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i w:val="0"/>
                <w:caps w:val="0"/>
                <w:spacing w:val="0"/>
                <w:w w:val="100"/>
                <w:sz w:val="24"/>
              </w:rPr>
            </w:pPr>
            <w:r>
              <w:rPr>
                <w:rFonts w:hint="eastAsia" w:eastAsia="仿宋_GB2312"/>
                <w:b/>
                <w:i w:val="0"/>
                <w:caps w:val="0"/>
                <w:spacing w:val="0"/>
                <w:w w:val="100"/>
                <w:sz w:val="24"/>
              </w:rPr>
              <w:t>预  期 目 标</w:t>
            </w:r>
          </w:p>
        </w:tc>
        <w:tc>
          <w:tcPr>
            <w:tcW w:w="3604" w:type="dxa"/>
            <w:gridSpan w:val="3"/>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i w:val="0"/>
                <w:caps w:val="0"/>
                <w:spacing w:val="0"/>
                <w:w w:val="100"/>
                <w:sz w:val="24"/>
              </w:rPr>
            </w:pPr>
            <w:r>
              <w:rPr>
                <w:rFonts w:hint="eastAsia" w:eastAsia="仿宋_GB2312"/>
                <w:b/>
                <w:i w:val="0"/>
                <w:caps w:val="0"/>
                <w:spacing w:val="0"/>
                <w:w w:val="100"/>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473" w:type="dxa"/>
            <w:vMerge w:val="continue"/>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p>
        </w:tc>
        <w:tc>
          <w:tcPr>
            <w:tcW w:w="5036" w:type="dxa"/>
            <w:gridSpan w:val="9"/>
            <w:tcBorders>
              <w:bottom w:val="single" w:color="auto" w:sz="4" w:space="0"/>
            </w:tcBorders>
            <w:vAlign w:val="center"/>
          </w:tcPr>
          <w:p>
            <w:pPr>
              <w:snapToGrid/>
              <w:spacing w:before="0" w:beforeAutospacing="0" w:after="0" w:afterAutospacing="0" w:line="240" w:lineRule="auto"/>
              <w:jc w:val="left"/>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目标1：2021年实施系统自动遴选审图单位；</w:t>
            </w:r>
          </w:p>
          <w:p>
            <w:pPr>
              <w:snapToGrid/>
              <w:spacing w:before="0" w:beforeAutospacing="0" w:after="0" w:afterAutospacing="0" w:line="240" w:lineRule="auto"/>
              <w:jc w:val="left"/>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目标2：推行容缺承诺制申报图审；</w:t>
            </w:r>
          </w:p>
          <w:p>
            <w:pPr>
              <w:snapToGrid/>
              <w:spacing w:before="0" w:beforeAutospacing="0" w:after="0" w:afterAutospacing="0" w:line="240" w:lineRule="auto"/>
              <w:jc w:val="left"/>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目标3：通过线上审批实现群众“0跑腿”；计划全年完成审批27项；</w:t>
            </w:r>
          </w:p>
          <w:p>
            <w:pPr>
              <w:snapToGrid/>
              <w:spacing w:before="0" w:beforeAutospacing="0" w:after="0" w:afterAutospacing="0" w:line="240" w:lineRule="auto"/>
              <w:jc w:val="left"/>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目标:4：完成施工图审要件审批，查漏补缺；</w:t>
            </w:r>
          </w:p>
          <w:p>
            <w:pPr>
              <w:snapToGrid/>
              <w:spacing w:before="0" w:beforeAutospacing="0" w:after="0" w:afterAutospacing="0" w:line="240" w:lineRule="auto"/>
              <w:jc w:val="left"/>
              <w:textAlignment w:val="baseline"/>
              <w:rPr>
                <w:rFonts w:eastAsia="仿宋_GB2312"/>
                <w:b/>
                <w:i w:val="0"/>
                <w:caps w:val="0"/>
                <w:color w:val="000000"/>
                <w:spacing w:val="0"/>
                <w:w w:val="100"/>
                <w:sz w:val="24"/>
              </w:rPr>
            </w:pPr>
          </w:p>
        </w:tc>
        <w:tc>
          <w:tcPr>
            <w:tcW w:w="3604" w:type="dxa"/>
            <w:gridSpan w:val="3"/>
            <w:tcBorders>
              <w:bottom w:val="single" w:color="auto" w:sz="4" w:space="0"/>
            </w:tcBorders>
            <w:vAlign w:val="center"/>
          </w:tcPr>
          <w:p>
            <w:pPr>
              <w:snapToGrid/>
              <w:spacing w:before="0" w:beforeAutospacing="0" w:after="0" w:afterAutospacing="0" w:line="400" w:lineRule="exact"/>
              <w:jc w:val="center"/>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2021年7月1日之后，所有报审项目均由系统自动遴选审图单位，不再采用单一来源采购。系统上传要件，成功将群众“0跑腿”落到实处，线上共申报图审项目27项，其中3个项目采取容缺承诺制申报，各报审项目主审要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1473" w:type="dxa"/>
            <w:vMerge w:val="restart"/>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项目绩效定量目标（指标）及完成情况</w:t>
            </w:r>
          </w:p>
        </w:tc>
        <w:tc>
          <w:tcPr>
            <w:tcW w:w="1190" w:type="dxa"/>
            <w:gridSpan w:val="2"/>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一级指标</w:t>
            </w:r>
          </w:p>
        </w:tc>
        <w:tc>
          <w:tcPr>
            <w:tcW w:w="1541" w:type="dxa"/>
            <w:gridSpan w:val="2"/>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二级指标</w:t>
            </w:r>
          </w:p>
        </w:tc>
        <w:tc>
          <w:tcPr>
            <w:tcW w:w="1420"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指标内容</w:t>
            </w:r>
          </w:p>
        </w:tc>
        <w:tc>
          <w:tcPr>
            <w:tcW w:w="885" w:type="dxa"/>
            <w:gridSpan w:val="2"/>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指标（目标）值</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restart"/>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项目产出指标</w:t>
            </w: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数量指标</w:t>
            </w:r>
          </w:p>
        </w:tc>
        <w:tc>
          <w:tcPr>
            <w:tcW w:w="1420"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提交至本单位报审项目</w:t>
            </w:r>
          </w:p>
        </w:tc>
        <w:tc>
          <w:tcPr>
            <w:tcW w:w="885"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审核27项</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continue"/>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质量指标</w:t>
            </w:r>
          </w:p>
        </w:tc>
        <w:tc>
          <w:tcPr>
            <w:tcW w:w="1420" w:type="dxa"/>
            <w:gridSpan w:val="3"/>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确保施工图设计文件达到国家相关技术性、政策性标准、要求</w:t>
            </w:r>
          </w:p>
        </w:tc>
        <w:tc>
          <w:tcPr>
            <w:tcW w:w="885" w:type="dxa"/>
            <w:gridSpan w:val="2"/>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办结26项</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continue"/>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时效指标</w:t>
            </w:r>
          </w:p>
        </w:tc>
        <w:tc>
          <w:tcPr>
            <w:tcW w:w="1420" w:type="dxa"/>
            <w:gridSpan w:val="3"/>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图审单位必须在13个工作日内日完成施工设计文件审查，住建局在5个工作日内完成施工图审查备案</w:t>
            </w:r>
          </w:p>
        </w:tc>
        <w:tc>
          <w:tcPr>
            <w:tcW w:w="885" w:type="dxa"/>
            <w:gridSpan w:val="2"/>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0超时</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continue"/>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成本指标</w:t>
            </w:r>
          </w:p>
        </w:tc>
        <w:tc>
          <w:tcPr>
            <w:tcW w:w="1420"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w:t>
            </w:r>
          </w:p>
        </w:tc>
        <w:tc>
          <w:tcPr>
            <w:tcW w:w="885"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restart"/>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项目效益指标</w:t>
            </w: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经济效益</w:t>
            </w:r>
          </w:p>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指标</w:t>
            </w:r>
          </w:p>
        </w:tc>
        <w:tc>
          <w:tcPr>
            <w:tcW w:w="1420" w:type="dxa"/>
            <w:gridSpan w:val="3"/>
            <w:tcBorders>
              <w:bottom w:val="single" w:color="auto" w:sz="4" w:space="0"/>
            </w:tcBorders>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p>
        </w:tc>
        <w:tc>
          <w:tcPr>
            <w:tcW w:w="885" w:type="dxa"/>
            <w:gridSpan w:val="2"/>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continue"/>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社会效益</w:t>
            </w:r>
          </w:p>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指标</w:t>
            </w:r>
          </w:p>
        </w:tc>
        <w:tc>
          <w:tcPr>
            <w:tcW w:w="1420" w:type="dxa"/>
            <w:gridSpan w:val="3"/>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确保全区建筑物的安全和稳定，落实“0”跑腿实现数据共享</w:t>
            </w:r>
          </w:p>
        </w:tc>
        <w:tc>
          <w:tcPr>
            <w:tcW w:w="885" w:type="dxa"/>
            <w:gridSpan w:val="2"/>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100%</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exact"/>
          <w:jc w:val="center"/>
        </w:trPr>
        <w:tc>
          <w:tcPr>
            <w:tcW w:w="1473" w:type="dxa"/>
            <w:vMerge w:val="continue"/>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p>
        </w:tc>
        <w:tc>
          <w:tcPr>
            <w:tcW w:w="1190" w:type="dxa"/>
            <w:gridSpan w:val="2"/>
            <w:vMerge w:val="continue"/>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p>
        </w:tc>
        <w:tc>
          <w:tcPr>
            <w:tcW w:w="1541" w:type="dxa"/>
            <w:gridSpan w:val="2"/>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服务对象满意度指标</w:t>
            </w:r>
          </w:p>
        </w:tc>
        <w:tc>
          <w:tcPr>
            <w:tcW w:w="1420" w:type="dxa"/>
            <w:gridSpan w:val="3"/>
            <w:vAlign w:val="center"/>
          </w:tcPr>
          <w:p>
            <w:pPr>
              <w:snapToGrid/>
              <w:spacing w:before="0" w:beforeAutospacing="0" w:after="0" w:afterAutospacing="0" w:line="360" w:lineRule="exact"/>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项目单位对我部门工作效率的满意度</w:t>
            </w:r>
          </w:p>
        </w:tc>
        <w:tc>
          <w:tcPr>
            <w:tcW w:w="885" w:type="dxa"/>
            <w:gridSpan w:val="2"/>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95%以上</w:t>
            </w:r>
          </w:p>
        </w:tc>
        <w:tc>
          <w:tcPr>
            <w:tcW w:w="3604"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bCs/>
                <w:i w:val="0"/>
                <w:caps w:val="0"/>
                <w:color w:val="000000"/>
                <w:spacing w:val="0"/>
                <w:w w:val="100"/>
                <w:sz w:val="24"/>
              </w:rPr>
              <w:t>绩效自评综合得分</w:t>
            </w:r>
          </w:p>
        </w:tc>
        <w:tc>
          <w:tcPr>
            <w:tcW w:w="7450" w:type="dxa"/>
            <w:gridSpan w:val="10"/>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9</w:t>
            </w:r>
            <w:r>
              <w:rPr>
                <w:rFonts w:hint="eastAsia" w:eastAsia="仿宋_GB2312"/>
                <w:b w:val="0"/>
                <w:i w:val="0"/>
                <w:caps w:val="0"/>
                <w:color w:val="000000"/>
                <w:spacing w:val="0"/>
                <w:w w:val="100"/>
                <w:sz w:val="24"/>
                <w:lang w:val="en-US" w:eastAsia="zh-CN"/>
              </w:rPr>
              <w:t>7</w:t>
            </w:r>
            <w:r>
              <w:rPr>
                <w:rFonts w:hint="eastAsia" w:eastAsia="仿宋_GB2312"/>
                <w:b w:val="0"/>
                <w:i w:val="0"/>
                <w:caps w:val="0"/>
                <w:color w:val="000000"/>
                <w:spacing w:val="0"/>
                <w:w w:val="1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63" w:type="dxa"/>
            <w:gridSpan w:val="3"/>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bCs/>
                <w:i w:val="0"/>
                <w:caps w:val="0"/>
                <w:color w:val="000000"/>
                <w:spacing w:val="0"/>
                <w:w w:val="100"/>
                <w:sz w:val="24"/>
              </w:rPr>
            </w:pPr>
            <w:r>
              <w:rPr>
                <w:rFonts w:hint="eastAsia" w:eastAsia="仿宋_GB2312"/>
                <w:b w:val="0"/>
                <w:bCs/>
                <w:i w:val="0"/>
                <w:caps w:val="0"/>
                <w:color w:val="000000"/>
                <w:spacing w:val="0"/>
                <w:w w:val="100"/>
                <w:sz w:val="24"/>
              </w:rPr>
              <w:t>评价等次</w:t>
            </w:r>
          </w:p>
        </w:tc>
        <w:tc>
          <w:tcPr>
            <w:tcW w:w="7450" w:type="dxa"/>
            <w:gridSpan w:val="10"/>
            <w:tcBorders>
              <w:bottom w:val="single" w:color="auto" w:sz="4" w:space="0"/>
            </w:tcBorders>
            <w:vAlign w:val="center"/>
          </w:tcPr>
          <w:p>
            <w:pPr>
              <w:snapToGrid/>
              <w:spacing w:before="0" w:beforeAutospacing="0" w:after="0" w:afterAutospacing="0" w:line="240" w:lineRule="auto"/>
              <w:jc w:val="center"/>
              <w:textAlignment w:val="baseline"/>
              <w:rPr>
                <w:rFonts w:eastAsia="仿宋_GB2312"/>
                <w:b w:val="0"/>
                <w:i w:val="0"/>
                <w:caps w:val="0"/>
                <w:color w:val="000000"/>
                <w:spacing w:val="0"/>
                <w:w w:val="100"/>
                <w:sz w:val="24"/>
              </w:rPr>
            </w:pPr>
            <w:r>
              <w:rPr>
                <w:rFonts w:hint="eastAsia" w:eastAsia="仿宋_GB2312"/>
                <w:b w:val="0"/>
                <w:i w:val="0"/>
                <w:caps w:val="0"/>
                <w:color w:val="000000"/>
                <w:spacing w:val="0"/>
                <w:w w:val="1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13" w:type="dxa"/>
            <w:gridSpan w:val="13"/>
            <w:vAlign w:val="center"/>
          </w:tcPr>
          <w:p>
            <w:pPr>
              <w:snapToGrid/>
              <w:spacing w:before="0" w:beforeAutospacing="0" w:after="0" w:afterAutospacing="0" w:line="240" w:lineRule="auto"/>
              <w:jc w:val="center"/>
              <w:textAlignment w:val="baseline"/>
              <w:rPr>
                <w:rFonts w:eastAsia="仿宋_GB2312"/>
                <w:b/>
                <w:i w:val="0"/>
                <w:caps w:val="0"/>
                <w:spacing w:val="0"/>
                <w:w w:val="100"/>
                <w:sz w:val="24"/>
              </w:rPr>
            </w:pPr>
            <w:r>
              <w:rPr>
                <w:rFonts w:hint="eastAsia" w:eastAsia="仿宋_GB2312"/>
                <w:b/>
                <w:i w:val="0"/>
                <w:caps w:val="0"/>
                <w:spacing w:val="0"/>
                <w:w w:val="100"/>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3" w:type="dxa"/>
            <w:gridSpan w:val="3"/>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姓名</w:t>
            </w:r>
          </w:p>
        </w:tc>
        <w:tc>
          <w:tcPr>
            <w:tcW w:w="1933" w:type="dxa"/>
            <w:gridSpan w:val="3"/>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职称/职务</w:t>
            </w:r>
          </w:p>
        </w:tc>
        <w:tc>
          <w:tcPr>
            <w:tcW w:w="1913" w:type="dxa"/>
            <w:gridSpan w:val="4"/>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单  位</w:t>
            </w:r>
          </w:p>
        </w:tc>
        <w:tc>
          <w:tcPr>
            <w:tcW w:w="3604" w:type="dxa"/>
            <w:gridSpan w:val="3"/>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2663"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李鑫</w:t>
            </w:r>
          </w:p>
        </w:tc>
        <w:tc>
          <w:tcPr>
            <w:tcW w:w="1933"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副局长</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663"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rPr>
            </w:pPr>
            <w:r>
              <w:rPr>
                <w:rFonts w:hint="eastAsia" w:eastAsia="仿宋_GB2312"/>
                <w:b w:val="0"/>
                <w:i w:val="0"/>
                <w:caps w:val="0"/>
                <w:spacing w:val="0"/>
                <w:w w:val="100"/>
                <w:sz w:val="24"/>
                <w:lang w:val="en-US" w:eastAsia="zh-CN"/>
              </w:rPr>
              <w:t>彭志强</w:t>
            </w:r>
          </w:p>
        </w:tc>
        <w:tc>
          <w:tcPr>
            <w:tcW w:w="1933"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rPr>
            </w:pPr>
            <w:r>
              <w:rPr>
                <w:rFonts w:hint="eastAsia" w:eastAsia="仿宋_GB2312"/>
                <w:b w:val="0"/>
                <w:i w:val="0"/>
                <w:caps w:val="0"/>
                <w:spacing w:val="0"/>
                <w:w w:val="100"/>
                <w:sz w:val="24"/>
                <w:lang w:val="en-US" w:eastAsia="zh-CN"/>
              </w:rPr>
              <w:t>行政审批股股长</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hint="eastAsia"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曹慧君</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计财股股长</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hint="eastAsia"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663" w:type="dxa"/>
            <w:gridSpan w:val="3"/>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徐炎辉</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质量安全监督管理站站长</w:t>
            </w:r>
          </w:p>
        </w:tc>
        <w:tc>
          <w:tcPr>
            <w:tcW w:w="1913" w:type="dxa"/>
            <w:gridSpan w:val="4"/>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highlight w:val="none"/>
              </w:rPr>
            </w:pPr>
            <w:r>
              <w:rPr>
                <w:rFonts w:hint="eastAsia" w:eastAsia="仿宋_GB2312"/>
                <w:b w:val="0"/>
                <w:i w:val="0"/>
                <w:caps w:val="0"/>
                <w:spacing w:val="0"/>
                <w:w w:val="100"/>
                <w:sz w:val="24"/>
                <w:highlight w:val="none"/>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钟德祥</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造价办主任</w:t>
            </w:r>
          </w:p>
        </w:tc>
        <w:tc>
          <w:tcPr>
            <w:tcW w:w="1913" w:type="dxa"/>
            <w:gridSpan w:val="4"/>
            <w:vAlign w:val="center"/>
          </w:tcPr>
          <w:p>
            <w:pPr>
              <w:snapToGrid/>
              <w:spacing w:before="0" w:beforeAutospacing="0" w:after="0" w:afterAutospacing="0" w:line="240" w:lineRule="auto"/>
              <w:jc w:val="center"/>
              <w:textAlignment w:val="baseline"/>
              <w:rPr>
                <w:rFonts w:eastAsia="仿宋_GB2312"/>
                <w:b w:val="0"/>
                <w:i w:val="0"/>
                <w:caps w:val="0"/>
                <w:spacing w:val="0"/>
                <w:w w:val="100"/>
                <w:sz w:val="24"/>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万昌明</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城建股股长</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highlight w:val="none"/>
                <w:lang w:val="en-US" w:eastAsia="zh-CN"/>
              </w:rPr>
            </w:pPr>
            <w:r>
              <w:rPr>
                <w:rFonts w:hint="eastAsia" w:eastAsia="仿宋_GB2312"/>
                <w:b w:val="0"/>
                <w:i w:val="0"/>
                <w:caps w:val="0"/>
                <w:spacing w:val="0"/>
                <w:w w:val="100"/>
                <w:sz w:val="24"/>
                <w:highlight w:val="none"/>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李勇</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行政审批股人员</w:t>
            </w:r>
          </w:p>
        </w:tc>
        <w:tc>
          <w:tcPr>
            <w:tcW w:w="1913" w:type="dxa"/>
            <w:gridSpan w:val="4"/>
            <w:vAlign w:val="center"/>
          </w:tcPr>
          <w:p>
            <w:pPr>
              <w:snapToGrid/>
              <w:spacing w:before="0" w:beforeAutospacing="0" w:after="0" w:afterAutospacing="0" w:line="240" w:lineRule="auto"/>
              <w:jc w:val="center"/>
              <w:textAlignment w:val="baseline"/>
              <w:rPr>
                <w:rFonts w:hint="eastAsia" w:ascii="Times New Roman" w:hAnsi="Times New Roman" w:eastAsia="仿宋_GB2312" w:cs="Times New Roman"/>
                <w:b w:val="0"/>
                <w:i w:val="0"/>
                <w:caps w:val="0"/>
                <w:spacing w:val="0"/>
                <w:w w:val="100"/>
                <w:kern w:val="2"/>
                <w:sz w:val="24"/>
                <w:szCs w:val="24"/>
                <w:lang w:val="en-US" w:eastAsia="zh-CN" w:bidi="ar-SA"/>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刘莎</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质量安全监督管理站人员</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欧阳雪洁</w:t>
            </w:r>
          </w:p>
        </w:tc>
        <w:tc>
          <w:tcPr>
            <w:tcW w:w="1933" w:type="dxa"/>
            <w:gridSpan w:val="3"/>
            <w:vAlign w:val="center"/>
          </w:tcPr>
          <w:p>
            <w:pPr>
              <w:snapToGrid/>
              <w:spacing w:before="0" w:beforeAutospacing="0" w:after="0" w:afterAutospacing="0" w:line="240" w:lineRule="auto"/>
              <w:jc w:val="center"/>
              <w:textAlignment w:val="baseline"/>
              <w:rPr>
                <w:rFonts w:hint="default"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计财股人员</w:t>
            </w:r>
          </w:p>
        </w:tc>
        <w:tc>
          <w:tcPr>
            <w:tcW w:w="1913" w:type="dxa"/>
            <w:gridSpan w:val="4"/>
            <w:vAlign w:val="center"/>
          </w:tcPr>
          <w:p>
            <w:pPr>
              <w:snapToGrid/>
              <w:spacing w:before="0" w:beforeAutospacing="0" w:after="0" w:afterAutospacing="0" w:line="240" w:lineRule="auto"/>
              <w:jc w:val="center"/>
              <w:textAlignment w:val="baseline"/>
              <w:rPr>
                <w:rFonts w:hint="eastAsia" w:eastAsia="仿宋_GB2312"/>
                <w:b w:val="0"/>
                <w:i w:val="0"/>
                <w:caps w:val="0"/>
                <w:spacing w:val="0"/>
                <w:w w:val="100"/>
                <w:sz w:val="24"/>
                <w:lang w:val="en-US" w:eastAsia="zh-CN"/>
              </w:rPr>
            </w:pPr>
            <w:r>
              <w:rPr>
                <w:rFonts w:hint="eastAsia" w:eastAsia="仿宋_GB2312"/>
                <w:b w:val="0"/>
                <w:i w:val="0"/>
                <w:caps w:val="0"/>
                <w:spacing w:val="0"/>
                <w:w w:val="100"/>
                <w:sz w:val="24"/>
                <w:lang w:val="en-US" w:eastAsia="zh-CN"/>
              </w:rPr>
              <w:t>君山区住房和城乡建设局</w:t>
            </w:r>
          </w:p>
        </w:tc>
        <w:tc>
          <w:tcPr>
            <w:tcW w:w="3604" w:type="dxa"/>
            <w:gridSpan w:val="3"/>
            <w:vAlign w:val="center"/>
          </w:tcPr>
          <w:p>
            <w:pPr>
              <w:snapToGrid/>
              <w:spacing w:before="0" w:beforeAutospacing="0" w:after="0" w:afterAutospacing="0" w:line="240" w:lineRule="auto"/>
              <w:jc w:val="both"/>
              <w:textAlignment w:val="baseline"/>
              <w:rPr>
                <w:rFonts w:eastAsia="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10113" w:type="dxa"/>
            <w:gridSpan w:val="13"/>
            <w:vAlign w:val="center"/>
          </w:tcPr>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评价组组长（签字）：         </w:t>
            </w: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10113" w:type="dxa"/>
            <w:gridSpan w:val="13"/>
            <w:tcBorders>
              <w:bottom w:val="single" w:color="auto" w:sz="4" w:space="0"/>
            </w:tcBorders>
          </w:tcPr>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项目单位意见：</w:t>
            </w: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                                                项目单位负责人（签章）：</w:t>
            </w:r>
          </w:p>
          <w:p>
            <w:pPr>
              <w:snapToGrid/>
              <w:spacing w:before="0" w:beforeAutospacing="0" w:after="0" w:afterAutospacing="0" w:line="440" w:lineRule="exact"/>
              <w:jc w:val="both"/>
              <w:textAlignment w:val="baseline"/>
              <w:rPr>
                <w:b w:val="0"/>
                <w:i w:val="0"/>
                <w:caps w:val="0"/>
                <w:spacing w:val="0"/>
                <w:w w:val="100"/>
                <w:sz w:val="24"/>
              </w:rPr>
            </w:pPr>
            <w:r>
              <w:rPr>
                <w:rFonts w:hint="eastAsia" w:eastAsia="仿宋_GB2312"/>
                <w:b w:val="0"/>
                <w:i w:val="0"/>
                <w:caps w:val="0"/>
                <w:spacing w:val="0"/>
                <w:w w:val="1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113" w:type="dxa"/>
            <w:gridSpan w:val="13"/>
          </w:tcPr>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主管部门意见：</w:t>
            </w: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                                                主管部门负责人（签章）：</w:t>
            </w:r>
          </w:p>
          <w:p>
            <w:pPr>
              <w:snapToGrid/>
              <w:spacing w:before="0" w:beforeAutospacing="0" w:after="0" w:afterAutospacing="0" w:line="440" w:lineRule="exact"/>
              <w:jc w:val="both"/>
              <w:textAlignment w:val="baseline"/>
              <w:rPr>
                <w:b w:val="0"/>
                <w:i w:val="0"/>
                <w:caps w:val="0"/>
                <w:spacing w:val="0"/>
                <w:w w:val="100"/>
                <w:sz w:val="24"/>
              </w:rPr>
            </w:pPr>
            <w:r>
              <w:rPr>
                <w:rFonts w:hint="eastAsia" w:eastAsia="仿宋_GB2312"/>
                <w:b w:val="0"/>
                <w:i w:val="0"/>
                <w:caps w:val="0"/>
                <w:spacing w:val="0"/>
                <w:w w:val="1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113" w:type="dxa"/>
            <w:gridSpan w:val="13"/>
            <w:tcBorders>
              <w:bottom w:val="single" w:color="auto" w:sz="4" w:space="0"/>
            </w:tcBorders>
          </w:tcPr>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财政部门归口业务科室意见：</w:t>
            </w: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p>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                                     财政部门归口业务股室负责人（签章）：</w:t>
            </w:r>
          </w:p>
          <w:p>
            <w:pPr>
              <w:snapToGrid/>
              <w:spacing w:before="0" w:beforeAutospacing="0" w:after="0" w:afterAutospacing="0" w:line="440" w:lineRule="exact"/>
              <w:jc w:val="both"/>
              <w:textAlignment w:val="baseline"/>
              <w:rPr>
                <w:rFonts w:eastAsia="仿宋_GB2312"/>
                <w:b w:val="0"/>
                <w:i w:val="0"/>
                <w:caps w:val="0"/>
                <w:spacing w:val="0"/>
                <w:w w:val="100"/>
                <w:sz w:val="24"/>
              </w:rPr>
            </w:pPr>
            <w:r>
              <w:rPr>
                <w:rFonts w:hint="eastAsia" w:eastAsia="仿宋_GB2312"/>
                <w:b w:val="0"/>
                <w:i w:val="0"/>
                <w:caps w:val="0"/>
                <w:spacing w:val="0"/>
                <w:w w:val="100"/>
                <w:sz w:val="24"/>
              </w:rPr>
              <w:t xml:space="preserve">                                                              年   月   日</w:t>
            </w:r>
          </w:p>
        </w:tc>
      </w:tr>
    </w:tbl>
    <w:p>
      <w:pPr>
        <w:snapToGrid/>
        <w:spacing w:before="0" w:beforeAutospacing="0" w:after="0" w:afterAutospacing="0" w:line="240" w:lineRule="auto"/>
        <w:jc w:val="both"/>
        <w:textAlignment w:val="baseline"/>
        <w:rPr>
          <w:rFonts w:eastAsia="仿宋_GB2312" w:cs="仿宋_GB2312"/>
          <w:b w:val="0"/>
          <w:bCs/>
          <w:i w:val="0"/>
          <w:caps w:val="0"/>
          <w:spacing w:val="0"/>
          <w:w w:val="100"/>
          <w:sz w:val="28"/>
          <w:szCs w:val="28"/>
        </w:rPr>
      </w:pPr>
      <w:r>
        <w:rPr>
          <w:rFonts w:hint="eastAsia" w:eastAsia="仿宋_GB2312" w:cs="仿宋_GB2312"/>
          <w:b w:val="0"/>
          <w:bCs/>
          <w:i w:val="0"/>
          <w:caps w:val="0"/>
          <w:spacing w:val="0"/>
          <w:w w:val="100"/>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snapToGrid/>
              <w:spacing w:before="0" w:beforeAutospacing="0" w:after="0" w:afterAutospacing="0" w:line="240" w:lineRule="auto"/>
              <w:jc w:val="center"/>
              <w:textAlignment w:val="baseline"/>
              <w:rPr>
                <w:rFonts w:eastAsia="仿宋_GB2312"/>
                <w:b/>
                <w:bCs/>
                <w:i w:val="0"/>
                <w:caps w:val="0"/>
                <w:spacing w:val="0"/>
                <w:w w:val="100"/>
                <w:sz w:val="28"/>
                <w:szCs w:val="28"/>
              </w:rPr>
            </w:pPr>
            <w:r>
              <w:rPr>
                <w:rFonts w:hint="eastAsia" w:eastAsia="仿宋_GB2312"/>
                <w:b/>
                <w:bCs/>
                <w:i w:val="0"/>
                <w:caps w:val="0"/>
                <w:spacing w:val="0"/>
                <w:w w:val="100"/>
                <w:sz w:val="28"/>
                <w:szCs w:val="28"/>
              </w:rPr>
              <w:t>五、评价报告综述（文字部分）</w:t>
            </w:r>
          </w:p>
          <w:p>
            <w:pPr>
              <w:snapToGrid/>
              <w:spacing w:before="0" w:beforeAutospacing="0" w:after="0" w:afterAutospacing="0" w:line="440" w:lineRule="exact"/>
              <w:ind w:firstLine="640" w:firstLineChars="200"/>
              <w:jc w:val="both"/>
              <w:textAlignment w:val="baseline"/>
              <w:rPr>
                <w:rFonts w:eastAsia="仿宋_GB2312"/>
                <w:b w:val="0"/>
                <w:i w:val="0"/>
                <w:caps w:val="0"/>
                <w:color w:val="FF0000"/>
                <w:spacing w:val="0"/>
                <w:w w:val="100"/>
                <w:sz w:val="32"/>
                <w:szCs w:val="32"/>
              </w:rPr>
            </w:pPr>
          </w:p>
          <w:p>
            <w:pPr>
              <w:snapToGrid w:val="0"/>
              <w:spacing w:before="0" w:beforeAutospacing="0" w:after="0" w:afterAutospacing="0" w:line="700" w:lineRule="exact"/>
              <w:jc w:val="left"/>
              <w:textAlignment w:val="baseline"/>
              <w:rPr>
                <w:b/>
                <w:bCs/>
                <w:i w:val="0"/>
                <w:caps w:val="0"/>
                <w:color w:val="000000"/>
                <w:spacing w:val="0"/>
                <w:w w:val="100"/>
                <w:sz w:val="32"/>
                <w:szCs w:val="32"/>
              </w:rPr>
            </w:pPr>
            <w:r>
              <w:rPr>
                <w:rFonts w:hint="eastAsia"/>
                <w:b/>
                <w:bCs/>
                <w:i w:val="0"/>
                <w:caps w:val="0"/>
                <w:color w:val="000000"/>
                <w:spacing w:val="0"/>
                <w:w w:val="100"/>
                <w:sz w:val="32"/>
                <w:szCs w:val="32"/>
              </w:rPr>
              <w:t>施工图审查项目基本概况</w:t>
            </w:r>
          </w:p>
          <w:p>
            <w:pPr>
              <w:snapToGrid w:val="0"/>
              <w:spacing w:before="0" w:beforeAutospacing="0" w:after="0" w:afterAutospacing="0" w:line="700" w:lineRule="exact"/>
              <w:jc w:val="both"/>
              <w:textAlignment w:val="baseline"/>
              <w:rPr>
                <w:rFonts w:hint="eastAsia" w:ascii="宋体" w:hAnsi="宋体" w:cs="宋体"/>
                <w:b w:val="0"/>
                <w:i w:val="0"/>
                <w:caps w:val="0"/>
                <w:spacing w:val="0"/>
                <w:w w:val="100"/>
                <w:sz w:val="32"/>
                <w:szCs w:val="32"/>
              </w:rPr>
            </w:pPr>
            <w:r>
              <w:rPr>
                <w:rFonts w:hint="eastAsia"/>
                <w:b/>
                <w:bCs/>
                <w:i w:val="0"/>
                <w:caps w:val="0"/>
                <w:color w:val="000000"/>
                <w:spacing w:val="0"/>
                <w:w w:val="100"/>
                <w:sz w:val="32"/>
                <w:szCs w:val="32"/>
              </w:rPr>
              <w:t xml:space="preserve">    </w:t>
            </w:r>
            <w:r>
              <w:rPr>
                <w:rFonts w:hint="eastAsia" w:ascii="仿宋_GB2312" w:hAnsi="宋体" w:eastAsia="仿宋_GB2312" w:cs="宋体"/>
                <w:b w:val="0"/>
                <w:i w:val="0"/>
                <w:caps w:val="0"/>
                <w:spacing w:val="0"/>
                <w:w w:val="100"/>
                <w:sz w:val="28"/>
                <w:szCs w:val="28"/>
              </w:rPr>
              <w:t xml:space="preserve"> </w:t>
            </w:r>
            <w:r>
              <w:rPr>
                <w:rFonts w:hint="eastAsia" w:ascii="宋体" w:hAnsi="宋体" w:cs="宋体"/>
                <w:b w:val="0"/>
                <w:i w:val="0"/>
                <w:caps w:val="0"/>
                <w:color w:val="000000"/>
                <w:spacing w:val="0"/>
                <w:w w:val="100"/>
                <w:sz w:val="32"/>
                <w:szCs w:val="32"/>
              </w:rPr>
              <w:t>2021年，我单位共线上施工图审查27个项目，累计面积278619㎡，成功办</w:t>
            </w:r>
            <w:r>
              <w:rPr>
                <w:rFonts w:hint="eastAsia" w:ascii="宋体" w:hAnsi="宋体" w:cs="宋体"/>
                <w:b w:val="0"/>
                <w:i w:val="0"/>
                <w:caps w:val="0"/>
                <w:spacing w:val="0"/>
                <w:w w:val="100"/>
                <w:sz w:val="32"/>
                <w:szCs w:val="32"/>
              </w:rPr>
              <w:t>结了26个，施工图审查是施工图设计文件审查简称，是指建设主管部门认定的施工图审查机构按照有关法律、法规，对施工图涉及公共利益、公众安全和工程建设强制性标准的内容进行审查。审查的内容涵盖了建筑工程设计等级分级标准中的各类新建、改建、扩建的</w:t>
            </w:r>
            <w:r>
              <w:rPr>
                <w:b w:val="0"/>
                <w:i w:val="0"/>
                <w:caps w:val="0"/>
                <w:spacing w:val="0"/>
                <w:w w:val="100"/>
                <w:sz w:val="20"/>
              </w:rPr>
              <w:fldChar w:fldCharType="begin"/>
            </w:r>
            <w:r>
              <w:rPr>
                <w:b w:val="0"/>
                <w:i w:val="0"/>
                <w:caps w:val="0"/>
                <w:spacing w:val="0"/>
                <w:w w:val="100"/>
                <w:sz w:val="20"/>
              </w:rPr>
              <w:instrText xml:space="preserve"> HYPERLINK "https://baike.baidu.com/item/%E5%BB%BA%E7%AD%91%E5%B7%A5%E7%A8%8B%E9%A1%B9%E7%9B%AE" \t "https://baike.baidu.com/item/%E6%96%BD%E5%B7%A5%E5%9B%BE%E5%AE%A1%E6%9F%A5/_blank" </w:instrText>
            </w:r>
            <w:r>
              <w:rPr>
                <w:b w:val="0"/>
                <w:i w:val="0"/>
                <w:caps w:val="0"/>
                <w:spacing w:val="0"/>
                <w:w w:val="100"/>
                <w:sz w:val="20"/>
              </w:rPr>
              <w:fldChar w:fldCharType="separate"/>
            </w:r>
            <w:r>
              <w:rPr>
                <w:rFonts w:hint="eastAsia" w:ascii="宋体" w:hAnsi="宋体" w:cs="宋体"/>
                <w:b w:val="0"/>
                <w:i w:val="0"/>
                <w:caps w:val="0"/>
                <w:spacing w:val="0"/>
                <w:w w:val="100"/>
                <w:sz w:val="32"/>
                <w:szCs w:val="32"/>
              </w:rPr>
              <w:t>建筑工程项目</w:t>
            </w:r>
            <w:r>
              <w:rPr>
                <w:rFonts w:hint="eastAsia" w:ascii="宋体" w:hAnsi="宋体" w:cs="宋体"/>
                <w:b w:val="0"/>
                <w:i w:val="0"/>
                <w:caps w:val="0"/>
                <w:spacing w:val="0"/>
                <w:w w:val="100"/>
                <w:sz w:val="32"/>
                <w:szCs w:val="32"/>
              </w:rPr>
              <w:fldChar w:fldCharType="end"/>
            </w:r>
            <w:r>
              <w:rPr>
                <w:rFonts w:hint="eastAsia" w:ascii="宋体" w:hAnsi="宋体" w:cs="宋体"/>
                <w:b w:val="0"/>
                <w:i w:val="0"/>
                <w:caps w:val="0"/>
                <w:spacing w:val="0"/>
                <w:w w:val="100"/>
                <w:sz w:val="32"/>
                <w:szCs w:val="32"/>
              </w:rPr>
              <w:t>。从今年7月1日开始，君山区不再实行政府单一来源采购，实施系统自动遴选的方式遴选审图机构进行审图。现阶段施工图审查实行“互联网+多图联审”的方式，全电子化政府购买，全部线上审批，线下不再审批任何项目。</w:t>
            </w:r>
          </w:p>
          <w:p>
            <w:pPr>
              <w:snapToGrid w:val="0"/>
              <w:spacing w:before="0" w:beforeAutospacing="0" w:after="0" w:afterAutospacing="0" w:line="700" w:lineRule="exact"/>
              <w:jc w:val="both"/>
              <w:textAlignment w:val="baseline"/>
              <w:rPr>
                <w:rFonts w:hint="eastAsia" w:ascii="宋体" w:hAnsi="宋体" w:cs="宋体"/>
                <w:b w:val="0"/>
                <w:i w:val="0"/>
                <w:caps w:val="0"/>
                <w:spacing w:val="0"/>
                <w:w w:val="100"/>
                <w:sz w:val="32"/>
                <w:szCs w:val="32"/>
              </w:rPr>
            </w:pPr>
            <w:r>
              <w:rPr>
                <w:rFonts w:hint="eastAsia" w:ascii="宋体" w:hAnsi="宋体" w:cs="宋体"/>
                <w:b w:val="0"/>
                <w:i w:val="0"/>
                <w:caps w:val="0"/>
                <w:spacing w:val="0"/>
                <w:w w:val="100"/>
                <w:sz w:val="32"/>
                <w:szCs w:val="32"/>
              </w:rPr>
              <w:t>项目资金政策及资金管理情况</w:t>
            </w:r>
          </w:p>
          <w:p>
            <w:pPr>
              <w:snapToGrid w:val="0"/>
              <w:spacing w:before="0" w:beforeAutospacing="0" w:after="0" w:afterAutospacing="0" w:line="360" w:lineRule="auto"/>
              <w:ind w:firstLine="640" w:firstLineChars="200"/>
              <w:jc w:val="both"/>
              <w:textAlignment w:val="baseline"/>
              <w:rPr>
                <w:rFonts w:hint="eastAsia" w:ascii="宋体" w:hAnsi="宋体" w:cs="宋体"/>
                <w:b w:val="0"/>
                <w:i w:val="0"/>
                <w:caps w:val="0"/>
                <w:spacing w:val="0"/>
                <w:w w:val="100"/>
                <w:sz w:val="32"/>
                <w:szCs w:val="32"/>
              </w:rPr>
            </w:pPr>
            <w:r>
              <w:rPr>
                <w:rFonts w:hint="eastAsia" w:ascii="宋体" w:hAnsi="宋体" w:cs="宋体"/>
                <w:b w:val="0"/>
                <w:i w:val="0"/>
                <w:caps w:val="0"/>
                <w:spacing w:val="0"/>
                <w:w w:val="100"/>
                <w:sz w:val="32"/>
                <w:szCs w:val="32"/>
              </w:rPr>
              <w:t xml:space="preserve">    根据《关于推进房屋建筑和市政基础设施工程施工图制度改革的意见》（湘政办发【2017】67号文）要求，施工图审查管理模式，将由投资者分别委托付费审查改革为政府购买服务统一委托审查。2021年施工图审费政府购买服务纳入2021年年初预算管理，实行科学编制项目预算，严格控制预算资金支出，调节资金收支平衡，专款专用，严格审批，控制支出风险。</w:t>
            </w:r>
          </w:p>
          <w:p>
            <w:pPr>
              <w:snapToGrid w:val="0"/>
              <w:spacing w:before="0" w:beforeAutospacing="0" w:after="0" w:afterAutospacing="0" w:line="360" w:lineRule="auto"/>
              <w:jc w:val="both"/>
              <w:textAlignment w:val="baseline"/>
              <w:rPr>
                <w:rFonts w:hint="eastAsia" w:ascii="宋体" w:hAnsi="宋体" w:cs="宋体"/>
                <w:b/>
                <w:i w:val="0"/>
                <w:caps w:val="0"/>
                <w:spacing w:val="0"/>
                <w:w w:val="100"/>
                <w:sz w:val="32"/>
                <w:szCs w:val="32"/>
              </w:rPr>
            </w:pPr>
            <w:r>
              <w:rPr>
                <w:rFonts w:hint="eastAsia" w:ascii="宋体" w:hAnsi="宋体" w:cs="宋体"/>
                <w:b/>
                <w:i w:val="0"/>
                <w:caps w:val="0"/>
                <w:spacing w:val="0"/>
                <w:w w:val="100"/>
                <w:sz w:val="32"/>
                <w:szCs w:val="32"/>
              </w:rPr>
              <w:t>项目资金使用及项目资金绩效情况</w:t>
            </w:r>
          </w:p>
          <w:p>
            <w:pPr>
              <w:snapToGrid w:val="0"/>
              <w:spacing w:before="0" w:beforeAutospacing="0" w:after="0" w:afterAutospacing="0" w:line="360" w:lineRule="auto"/>
              <w:ind w:firstLine="640" w:firstLineChars="200"/>
              <w:jc w:val="both"/>
              <w:textAlignment w:val="baseline"/>
              <w:rPr>
                <w:rFonts w:ascii="宋体" w:hAnsi="宋体" w:cs="宋体"/>
                <w:b w:val="0"/>
                <w:i w:val="0"/>
                <w:caps w:val="0"/>
                <w:spacing w:val="0"/>
                <w:w w:val="100"/>
                <w:sz w:val="32"/>
                <w:szCs w:val="32"/>
              </w:rPr>
            </w:pPr>
            <w:r>
              <w:rPr>
                <w:rFonts w:hint="eastAsia" w:ascii="宋体" w:hAnsi="宋体" w:cs="宋体"/>
                <w:b w:val="0"/>
                <w:i w:val="0"/>
                <w:caps w:val="0"/>
                <w:spacing w:val="0"/>
                <w:w w:val="100"/>
                <w:sz w:val="32"/>
                <w:szCs w:val="32"/>
              </w:rPr>
              <w:t>2021年施工图审费全年项目资金下达192.98万元，为完成项目任务支付政府购买服务129.74万元，结余项目资金63.24万元财政当年收回。严格项目资金支出管理。对进一步壮大城市骨架，加大我区繁荣，改善人居环境，提升君山品位，营造秀美和谐的招商引资环境。</w:t>
            </w:r>
          </w:p>
          <w:p>
            <w:pPr>
              <w:snapToGrid w:val="0"/>
              <w:spacing w:before="0" w:beforeAutospacing="0" w:after="0" w:afterAutospacing="0" w:line="700" w:lineRule="exact"/>
              <w:jc w:val="both"/>
              <w:textAlignment w:val="baseline"/>
              <w:rPr>
                <w:rFonts w:ascii="宋体" w:hAnsi="宋体" w:cs="宋体"/>
                <w:b/>
                <w:bCs/>
                <w:i w:val="0"/>
                <w:caps w:val="0"/>
                <w:color w:val="000000"/>
                <w:spacing w:val="0"/>
                <w:w w:val="100"/>
                <w:sz w:val="32"/>
                <w:szCs w:val="32"/>
              </w:rPr>
            </w:pPr>
            <w:r>
              <w:rPr>
                <w:rFonts w:hint="eastAsia" w:ascii="宋体" w:hAnsi="宋体" w:cs="宋体"/>
                <w:b/>
                <w:bCs/>
                <w:i w:val="0"/>
                <w:caps w:val="0"/>
                <w:color w:val="000000"/>
                <w:spacing w:val="0"/>
                <w:w w:val="100"/>
                <w:sz w:val="32"/>
                <w:szCs w:val="32"/>
              </w:rPr>
              <w:t>施工图审查项目组织实施情况</w:t>
            </w:r>
          </w:p>
          <w:p>
            <w:pPr>
              <w:snapToGrid w:val="0"/>
              <w:spacing w:before="0" w:beforeAutospacing="0" w:after="0" w:afterAutospacing="0" w:line="700" w:lineRule="exact"/>
              <w:jc w:val="both"/>
              <w:textAlignment w:val="baseline"/>
              <w:rPr>
                <w:rFonts w:ascii="宋体" w:hAnsi="宋体" w:cs="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 xml:space="preserve">     2021年，我单位共线上施工图审查27个项目，累计面积278619㎡，成功办结了26个，还有1个项目为容缺承诺制申报项目,因建设单位原因后期要件无法按时上传导致不能办结，该单位已承诺会尽快将要件上传。</w:t>
            </w:r>
          </w:p>
          <w:p>
            <w:pPr>
              <w:snapToGrid w:val="0"/>
              <w:spacing w:before="0" w:beforeAutospacing="0" w:after="0" w:afterAutospacing="0" w:line="700" w:lineRule="exact"/>
              <w:jc w:val="both"/>
              <w:textAlignment w:val="baseline"/>
              <w:rPr>
                <w:b/>
                <w:bCs/>
                <w:i w:val="0"/>
                <w:caps w:val="0"/>
                <w:color w:val="000000"/>
                <w:spacing w:val="0"/>
                <w:w w:val="100"/>
                <w:sz w:val="32"/>
                <w:szCs w:val="32"/>
              </w:rPr>
            </w:pPr>
            <w:r>
              <w:rPr>
                <w:rFonts w:hint="eastAsia"/>
                <w:b/>
                <w:bCs/>
                <w:i w:val="0"/>
                <w:caps w:val="0"/>
                <w:color w:val="000000"/>
                <w:spacing w:val="0"/>
                <w:w w:val="100"/>
                <w:sz w:val="32"/>
                <w:szCs w:val="32"/>
              </w:rPr>
              <w:t>施工图审查的流程</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由建设单位通过湖南省施工图审查系统进行施工图审查项目网上申报；</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建设单位、设计单位、勘察单位上传要件及涉及文件；</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主管部门审查要件；</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与图审机构签订审查合同；</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图审机构对设计性文件进行技术性审查；</w:t>
            </w:r>
          </w:p>
          <w:p>
            <w:pPr>
              <w:numPr>
                <w:ilvl w:val="0"/>
                <w:numId w:val="1"/>
              </w:numPr>
              <w:snapToGrid w:val="0"/>
              <w:spacing w:before="0" w:beforeAutospacing="0" w:after="0" w:afterAutospacing="0" w:line="700" w:lineRule="exact"/>
              <w:ind w:firstLine="640" w:firstLineChars="20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主管部门备案签章，发放审查成果。</w:t>
            </w:r>
          </w:p>
          <w:p>
            <w:pPr>
              <w:snapToGrid w:val="0"/>
              <w:spacing w:before="0" w:beforeAutospacing="0" w:after="0" w:afterAutospacing="0" w:line="700" w:lineRule="exact"/>
              <w:jc w:val="both"/>
              <w:textAlignment w:val="baseline"/>
              <w:rPr>
                <w:rFonts w:hint="eastAsia"/>
                <w:b w:val="0"/>
                <w:i w:val="0"/>
                <w:caps w:val="0"/>
                <w:color w:val="000000"/>
                <w:spacing w:val="0"/>
                <w:w w:val="100"/>
                <w:sz w:val="32"/>
                <w:szCs w:val="32"/>
                <w:lang w:val="en-US" w:eastAsia="zh-CN"/>
              </w:rPr>
            </w:pPr>
            <w:r>
              <w:rPr>
                <w:rFonts w:hint="eastAsia"/>
                <w:b/>
                <w:bCs/>
                <w:i w:val="0"/>
                <w:caps w:val="0"/>
                <w:color w:val="000000"/>
                <w:spacing w:val="0"/>
                <w:w w:val="100"/>
                <w:sz w:val="32"/>
                <w:szCs w:val="32"/>
              </w:rPr>
              <w:t>存在的问题和建议</w:t>
            </w:r>
          </w:p>
          <w:p>
            <w:pPr>
              <w:numPr>
                <w:ilvl w:val="0"/>
                <w:numId w:val="2"/>
              </w:numPr>
              <w:snapToGrid w:val="0"/>
              <w:spacing w:before="0" w:beforeAutospacing="0" w:after="0" w:afterAutospacing="0" w:line="700" w:lineRule="exact"/>
              <w:ind w:left="0" w:leftChars="0" w:firstLine="0" w:firstLineChars="0"/>
              <w:jc w:val="both"/>
              <w:textAlignment w:val="baseline"/>
              <w:rPr>
                <w:rFonts w:hint="eastAsia"/>
                <w:b w:val="0"/>
                <w:i w:val="0"/>
                <w:caps w:val="0"/>
                <w:color w:val="000000"/>
                <w:spacing w:val="0"/>
                <w:w w:val="100"/>
                <w:sz w:val="32"/>
                <w:szCs w:val="32"/>
                <w:lang w:val="en-US" w:eastAsia="zh-CN"/>
              </w:rPr>
            </w:pPr>
            <w:r>
              <w:rPr>
                <w:rFonts w:hint="eastAsia"/>
                <w:b w:val="0"/>
                <w:i w:val="0"/>
                <w:caps w:val="0"/>
                <w:color w:val="000000"/>
                <w:spacing w:val="0"/>
                <w:w w:val="100"/>
                <w:sz w:val="32"/>
                <w:szCs w:val="32"/>
                <w:lang w:val="en-US" w:eastAsia="zh-CN"/>
              </w:rPr>
              <w:t>后台服务电话时常联系不畅，建议优化服务。</w:t>
            </w:r>
          </w:p>
          <w:p>
            <w:pPr>
              <w:snapToGrid w:val="0"/>
              <w:spacing w:before="0" w:beforeAutospacing="0" w:after="0" w:afterAutospacing="0" w:line="700" w:lineRule="exact"/>
              <w:ind w:left="0" w:leftChars="0"/>
              <w:jc w:val="both"/>
              <w:textAlignment w:val="baseline"/>
              <w:rPr>
                <w:rFonts w:hint="default" w:eastAsia="宋体"/>
                <w:b w:val="0"/>
                <w:i w:val="0"/>
                <w:caps w:val="0"/>
                <w:color w:val="000000"/>
                <w:spacing w:val="0"/>
                <w:w w:val="100"/>
                <w:sz w:val="32"/>
                <w:szCs w:val="32"/>
                <w:lang w:val="en-US" w:eastAsia="zh-CN"/>
              </w:rPr>
            </w:pPr>
            <w:r>
              <w:rPr>
                <w:rFonts w:hint="eastAsia"/>
                <w:b w:val="0"/>
                <w:i w:val="0"/>
                <w:caps w:val="0"/>
                <w:color w:val="000000"/>
                <w:spacing w:val="0"/>
                <w:w w:val="100"/>
                <w:sz w:val="32"/>
                <w:szCs w:val="32"/>
                <w:lang w:val="en-US" w:eastAsia="zh-CN"/>
              </w:rPr>
              <w:t>2、建议每年至少组织一次以上的培训，以提高工作人员服务质量。</w:t>
            </w:r>
          </w:p>
          <w:p>
            <w:pPr>
              <w:snapToGrid w:val="0"/>
              <w:spacing w:before="0" w:beforeAutospacing="0" w:after="0" w:afterAutospacing="0" w:line="700" w:lineRule="exact"/>
              <w:jc w:val="both"/>
              <w:textAlignment w:val="baseline"/>
              <w:rPr>
                <w:b w:val="0"/>
                <w:i w:val="0"/>
                <w:caps w:val="0"/>
                <w:color w:val="000000"/>
                <w:spacing w:val="0"/>
                <w:w w:val="100"/>
                <w:sz w:val="32"/>
                <w:szCs w:val="32"/>
              </w:rPr>
            </w:pPr>
          </w:p>
          <w:p>
            <w:pPr>
              <w:snapToGrid w:val="0"/>
              <w:spacing w:before="0" w:beforeAutospacing="0" w:after="0" w:afterAutospacing="0" w:line="700" w:lineRule="exact"/>
              <w:jc w:val="both"/>
              <w:textAlignment w:val="baseline"/>
              <w:rPr>
                <w:b/>
                <w:bCs/>
                <w:i w:val="0"/>
                <w:caps w:val="0"/>
                <w:color w:val="000000"/>
                <w:spacing w:val="0"/>
                <w:w w:val="100"/>
                <w:sz w:val="32"/>
                <w:szCs w:val="32"/>
              </w:rPr>
            </w:pPr>
            <w:r>
              <w:rPr>
                <w:rFonts w:hint="eastAsia"/>
                <w:b/>
                <w:bCs/>
                <w:i w:val="0"/>
                <w:caps w:val="0"/>
                <w:color w:val="000000"/>
                <w:spacing w:val="0"/>
                <w:w w:val="100"/>
                <w:sz w:val="32"/>
                <w:szCs w:val="32"/>
              </w:rPr>
              <w:t>绩效情况分析</w:t>
            </w:r>
          </w:p>
          <w:p>
            <w:pPr>
              <w:snapToGrid w:val="0"/>
              <w:spacing w:before="0" w:beforeAutospacing="0" w:after="0" w:afterAutospacing="0" w:line="700" w:lineRule="exact"/>
              <w:ind w:firstLine="640"/>
              <w:jc w:val="both"/>
              <w:textAlignment w:val="baseline"/>
              <w:rPr>
                <w:b w:val="0"/>
                <w:i w:val="0"/>
                <w:caps w:val="0"/>
                <w:color w:val="000000"/>
                <w:spacing w:val="0"/>
                <w:w w:val="100"/>
                <w:sz w:val="32"/>
                <w:szCs w:val="32"/>
              </w:rPr>
            </w:pPr>
            <w:r>
              <w:rPr>
                <w:rFonts w:hint="eastAsia"/>
                <w:b w:val="0"/>
                <w:i w:val="0"/>
                <w:caps w:val="0"/>
                <w:color w:val="000000"/>
                <w:spacing w:val="0"/>
                <w:w w:val="100"/>
                <w:sz w:val="32"/>
                <w:szCs w:val="32"/>
              </w:rPr>
              <w:t>将“0跑腿”落实到实处，推动“容缺承诺制”，推动“线上遴选审图机构”。</w:t>
            </w:r>
          </w:p>
          <w:p>
            <w:pPr>
              <w:snapToGrid/>
              <w:spacing w:before="0" w:beforeAutospacing="0" w:after="0" w:afterAutospacing="0" w:line="240" w:lineRule="auto"/>
              <w:jc w:val="both"/>
              <w:textAlignment w:val="baseline"/>
              <w:rPr>
                <w:rFonts w:eastAsia="楷体_GB2312"/>
                <w:b w:val="0"/>
                <w:bCs/>
                <w:i w:val="0"/>
                <w:caps w:val="0"/>
                <w:spacing w:val="0"/>
                <w:w w:val="100"/>
                <w:sz w:val="28"/>
                <w:szCs w:val="28"/>
              </w:rPr>
            </w:pPr>
          </w:p>
        </w:tc>
      </w:tr>
    </w:tbl>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6768D"/>
    <w:multiLevelType w:val="singleLevel"/>
    <w:tmpl w:val="A8A6768D"/>
    <w:lvl w:ilvl="0" w:tentative="0">
      <w:start w:val="1"/>
      <w:numFmt w:val="decimal"/>
      <w:suff w:val="nothing"/>
      <w:lvlText w:val="%1、"/>
      <w:lvlJc w:val="left"/>
      <w:pPr>
        <w:ind w:left="160" w:leftChars="0" w:firstLine="0" w:firstLineChars="0"/>
      </w:pPr>
    </w:lvl>
  </w:abstractNum>
  <w:abstractNum w:abstractNumId="1">
    <w:nsid w:val="F584AD52"/>
    <w:multiLevelType w:val="singleLevel"/>
    <w:tmpl w:val="F584AD5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2NlOWU4YWUzMDIwYTBiMTU5MWFiMWRhNzYyNDMifQ=="/>
  </w:docVars>
  <w:rsids>
    <w:rsidRoot w:val="5B2B4C5F"/>
    <w:rsid w:val="0002428B"/>
    <w:rsid w:val="005C64D4"/>
    <w:rsid w:val="00731990"/>
    <w:rsid w:val="00792262"/>
    <w:rsid w:val="009B2C82"/>
    <w:rsid w:val="00B800FC"/>
    <w:rsid w:val="00CA7C61"/>
    <w:rsid w:val="00E77145"/>
    <w:rsid w:val="00E92C61"/>
    <w:rsid w:val="00F175F3"/>
    <w:rsid w:val="04D63BDE"/>
    <w:rsid w:val="08912067"/>
    <w:rsid w:val="0C977236"/>
    <w:rsid w:val="0D267FBC"/>
    <w:rsid w:val="0EAB22DF"/>
    <w:rsid w:val="129F4B8D"/>
    <w:rsid w:val="15271396"/>
    <w:rsid w:val="17011885"/>
    <w:rsid w:val="1714514E"/>
    <w:rsid w:val="1B6500FD"/>
    <w:rsid w:val="1C6E18BE"/>
    <w:rsid w:val="1F0028D1"/>
    <w:rsid w:val="22A9688B"/>
    <w:rsid w:val="24011C93"/>
    <w:rsid w:val="2B055C91"/>
    <w:rsid w:val="2FCD0F12"/>
    <w:rsid w:val="2FD25B31"/>
    <w:rsid w:val="3C590AA9"/>
    <w:rsid w:val="3CBE0333"/>
    <w:rsid w:val="3D64076C"/>
    <w:rsid w:val="426F7D9C"/>
    <w:rsid w:val="45D514DB"/>
    <w:rsid w:val="4D132508"/>
    <w:rsid w:val="4D7F492B"/>
    <w:rsid w:val="4FB40898"/>
    <w:rsid w:val="53210233"/>
    <w:rsid w:val="556468C9"/>
    <w:rsid w:val="56176FB3"/>
    <w:rsid w:val="5765719A"/>
    <w:rsid w:val="5A7B0A82"/>
    <w:rsid w:val="5B2B4C5F"/>
    <w:rsid w:val="5B6277B5"/>
    <w:rsid w:val="5CE809FE"/>
    <w:rsid w:val="5E7557D3"/>
    <w:rsid w:val="6019308C"/>
    <w:rsid w:val="601B2AEB"/>
    <w:rsid w:val="67147615"/>
    <w:rsid w:val="68224C5B"/>
    <w:rsid w:val="6B152AB4"/>
    <w:rsid w:val="6B2B61A7"/>
    <w:rsid w:val="6D2822AE"/>
    <w:rsid w:val="6E4516F0"/>
    <w:rsid w:val="6E831AB4"/>
    <w:rsid w:val="6F653353"/>
    <w:rsid w:val="7229537C"/>
    <w:rsid w:val="73415969"/>
    <w:rsid w:val="76BE1793"/>
    <w:rsid w:val="7C067E0E"/>
    <w:rsid w:val="7DBA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2091</Words>
  <Characters>2307</Characters>
  <Lines>23</Lines>
  <Paragraphs>6</Paragraphs>
  <TotalTime>31</TotalTime>
  <ScaleCrop>false</ScaleCrop>
  <LinksUpToDate>false</LinksUpToDate>
  <CharactersWithSpaces>2919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2020-07-06T03:33:00Z</dcterms:created>
  <dc:creator>じ☆▓格格</dc:creator>
  <cp:lastModifiedBy>Administrator</cp:lastModifiedBy>
  <cp:lastPrinted>2022-08-09T01:13:00Z</cp:lastPrinted>
  <dcterms:modified xsi:type="dcterms:W3CDTF">2022-08-09T08:06:45Z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686DB3BDF30447B9B60BB68FC1364904</vt:lpwstr>
  </property>
</Properties>
</file>