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71BFD49">
      <w:pPr>
        <w:widowControl w:val="0"/>
        <w:spacing w:before="120" w:after="0" w:line="276" w:lineRule="auto"/>
        <w:jc w:val="both"/>
        <w:rPr>
          <w:rFonts w:hint="eastAsia" w:ascii="黑体" w:hAnsi="黑体" w:eastAsia="黑体" w:cs="黑体"/>
          <w:kern w:val="2"/>
          <w:sz w:val="32"/>
          <w:szCs w:val="32"/>
          <w:lang w:val="en-US" w:eastAsia="zh-CN" w:bidi="ar-SA"/>
        </w:rPr>
      </w:pPr>
      <w:r>
        <w:rPr>
          <w:rFonts w:hint="eastAsia" w:ascii="黑体" w:hAnsi="黑体" w:eastAsia="黑体" w:cs="黑体"/>
          <w:kern w:val="2"/>
          <w:sz w:val="32"/>
          <w:szCs w:val="32"/>
          <w:lang w:val="en-US" w:eastAsia="zh-CN" w:bidi="ar-SA"/>
        </w:rPr>
        <w:t>附件8</w:t>
      </w:r>
    </w:p>
    <w:p w14:paraId="5171D603">
      <w:pPr>
        <w:spacing w:line="460" w:lineRule="exact"/>
        <w:jc w:val="center"/>
        <w:rPr>
          <w:rFonts w:hint="eastAsia" w:ascii="方正小标宋简体" w:hAnsi="方正小标宋_GBK" w:eastAsia="方正小标宋简体" w:cs="方正小标宋_GBK"/>
          <w:sz w:val="44"/>
          <w:szCs w:val="44"/>
        </w:rPr>
      </w:pPr>
      <w:r>
        <w:rPr>
          <w:rFonts w:hint="eastAsia" w:ascii="方正小标宋简体" w:hAnsi="方正小标宋_GBK" w:eastAsia="方正小标宋简体" w:cs="方正小标宋_GBK"/>
          <w:sz w:val="44"/>
          <w:szCs w:val="44"/>
        </w:rPr>
        <w:t>竞争性谈判操作流程图</w:t>
      </w:r>
    </w:p>
    <w:p w14:paraId="7D67CEBC">
      <w:pPr>
        <w:rPr>
          <w:rFonts w:hint="eastAsia"/>
          <w:b/>
          <w:bCs/>
          <w:sz w:val="32"/>
          <w:szCs w:val="40"/>
        </w:rPr>
      </w:pPr>
      <w:r>
        <w:rPr>
          <w:sz w:val="32"/>
        </w:rPr>
        <mc:AlternateContent>
          <mc:Choice Requires="wps">
            <w:drawing>
              <wp:anchor distT="0" distB="0" distL="114300" distR="114300" simplePos="0" relativeHeight="251667456" behindDoc="0" locked="0" layoutInCell="1" allowOverlap="1">
                <wp:simplePos x="0" y="0"/>
                <wp:positionH relativeFrom="column">
                  <wp:posOffset>3486150</wp:posOffset>
                </wp:positionH>
                <wp:positionV relativeFrom="paragraph">
                  <wp:posOffset>166370</wp:posOffset>
                </wp:positionV>
                <wp:extent cx="1243965" cy="290195"/>
                <wp:effectExtent l="0" t="0" r="13335" b="14605"/>
                <wp:wrapNone/>
                <wp:docPr id="155" name="文本框 155"/>
                <wp:cNvGraphicFramePr/>
                <a:graphic xmlns:a="http://schemas.openxmlformats.org/drawingml/2006/main">
                  <a:graphicData uri="http://schemas.microsoft.com/office/word/2010/wordprocessingShape">
                    <wps:wsp>
                      <wps:cNvSpPr txBox="1"/>
                      <wps:spPr>
                        <a:xfrm>
                          <a:off x="0" y="0"/>
                          <a:ext cx="1243965" cy="290195"/>
                        </a:xfrm>
                        <a:prstGeom prst="rect">
                          <a:avLst/>
                        </a:prstGeom>
                        <a:solidFill>
                          <a:srgbClr val="FFFFFF"/>
                        </a:solidFill>
                        <a:ln>
                          <a:noFill/>
                        </a:ln>
                      </wps:spPr>
                      <wps:txbx>
                        <w:txbxContent>
                          <w:p w14:paraId="6C08B761">
                            <w:pPr>
                              <w:rPr>
                                <w:rFonts w:hint="eastAsia"/>
                              </w:rPr>
                            </w:pPr>
                            <w:r>
                              <w:rPr>
                                <w:rFonts w:hint="eastAsia"/>
                              </w:rPr>
                              <w:t xml:space="preserve">     采购人</w:t>
                            </w:r>
                          </w:p>
                        </w:txbxContent>
                      </wps:txbx>
                      <wps:bodyPr upright="1"/>
                    </wps:wsp>
                  </a:graphicData>
                </a:graphic>
              </wp:anchor>
            </w:drawing>
          </mc:Choice>
          <mc:Fallback>
            <w:pict>
              <v:shape id="_x0000_s1026" o:spid="_x0000_s1026" o:spt="202" type="#_x0000_t202" style="position:absolute;left:0pt;margin-left:274.5pt;margin-top:13.1pt;height:22.85pt;width:97.95pt;z-index:251667456;mso-width-relative:page;mso-height-relative:page;" fillcolor="#FFFFFF" filled="t" stroked="f" coordsize="21600,21600" o:gfxdata="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J5cESLYAAAACQEAAA8AAAAAAAAAAQAgAAAAIgAAAGRycy9kb3ducmV2&#10;LnhtbFBLAQIUABQAAAAIAIdO4kB3tRh0wwEAAHsDAAAOAAAAAAAAAAEAIAAAACcBAABkcnMvZTJv&#10;RG9jLnhtbFBLBQYAAAAABgAGAFkBAABcBQAAAAA=&#10;">
                <v:path/>
                <v:fill on="t" focussize="0,0"/>
                <v:stroke on="f"/>
                <v:imagedata o:title=""/>
                <o:lock v:ext="edit" aspectratio="f"/>
                <v:textbox>
                  <w:txbxContent>
                    <w:p w14:paraId="6C08B761">
                      <w:pPr>
                        <w:rPr>
                          <w:rFonts w:hint="eastAsia"/>
                        </w:rPr>
                      </w:pPr>
                      <w:r>
                        <w:rPr>
                          <w:rFonts w:hint="eastAsia"/>
                        </w:rPr>
                        <w:t xml:space="preserve">     采购人</w:t>
                      </w:r>
                    </w:p>
                  </w:txbxContent>
                </v:textbox>
              </v:shape>
            </w:pict>
          </mc:Fallback>
        </mc:AlternateContent>
      </w:r>
      <w:r>
        <w:rPr>
          <w:sz w:val="32"/>
        </w:rPr>
        <mc:AlternateContent>
          <mc:Choice Requires="wps">
            <w:drawing>
              <wp:anchor distT="0" distB="0" distL="114300" distR="114300" simplePos="0" relativeHeight="251666432" behindDoc="0" locked="0" layoutInCell="1" allowOverlap="1">
                <wp:simplePos x="0" y="0"/>
                <wp:positionH relativeFrom="column">
                  <wp:posOffset>1396365</wp:posOffset>
                </wp:positionH>
                <wp:positionV relativeFrom="paragraph">
                  <wp:posOffset>106680</wp:posOffset>
                </wp:positionV>
                <wp:extent cx="996950" cy="438150"/>
                <wp:effectExtent l="0" t="0" r="12700" b="0"/>
                <wp:wrapNone/>
                <wp:docPr id="160" name="文本框 160"/>
                <wp:cNvGraphicFramePr/>
                <a:graphic xmlns:a="http://schemas.openxmlformats.org/drawingml/2006/main">
                  <a:graphicData uri="http://schemas.microsoft.com/office/word/2010/wordprocessingShape">
                    <wps:wsp>
                      <wps:cNvSpPr txBox="1"/>
                      <wps:spPr>
                        <a:xfrm>
                          <a:off x="0" y="0"/>
                          <a:ext cx="996950" cy="438150"/>
                        </a:xfrm>
                        <a:prstGeom prst="rect">
                          <a:avLst/>
                        </a:prstGeom>
                        <a:solidFill>
                          <a:srgbClr val="FFFFFF"/>
                        </a:solidFill>
                        <a:ln>
                          <a:noFill/>
                        </a:ln>
                      </wps:spPr>
                      <wps:txbx>
                        <w:txbxContent>
                          <w:p w14:paraId="53B284ED">
                            <w:pPr>
                              <w:spacing w:line="240" w:lineRule="exact"/>
                              <w:jc w:val="center"/>
                              <w:rPr>
                                <w:rFonts w:hint="eastAsia"/>
                                <w:spacing w:val="-6"/>
                                <w:sz w:val="20"/>
                                <w:szCs w:val="22"/>
                              </w:rPr>
                            </w:pPr>
                            <w:r>
                              <w:rPr>
                                <w:rFonts w:hint="eastAsia"/>
                                <w:spacing w:val="-6"/>
                                <w:sz w:val="20"/>
                                <w:szCs w:val="22"/>
                              </w:rPr>
                              <w:t>采购代理机构</w:t>
                            </w:r>
                          </w:p>
                          <w:p w14:paraId="1028AAD6">
                            <w:pPr>
                              <w:spacing w:line="240" w:lineRule="exact"/>
                              <w:jc w:val="center"/>
                              <w:rPr>
                                <w:rFonts w:hint="eastAsia"/>
                                <w:spacing w:val="-16"/>
                                <w:sz w:val="20"/>
                                <w:szCs w:val="22"/>
                              </w:rPr>
                            </w:pPr>
                            <w:r>
                              <w:rPr>
                                <w:rFonts w:hint="eastAsia"/>
                                <w:spacing w:val="-16"/>
                                <w:sz w:val="20"/>
                                <w:szCs w:val="22"/>
                              </w:rPr>
                              <w:t>（集中采购机构）</w:t>
                            </w:r>
                          </w:p>
                        </w:txbxContent>
                      </wps:txbx>
                      <wps:bodyPr upright="1"/>
                    </wps:wsp>
                  </a:graphicData>
                </a:graphic>
              </wp:anchor>
            </w:drawing>
          </mc:Choice>
          <mc:Fallback>
            <w:pict>
              <v:shape id="_x0000_s1026" o:spid="_x0000_s1026" o:spt="202" type="#_x0000_t202" style="position:absolute;left:0pt;margin-left:109.95pt;margin-top:8.4pt;height:34.5pt;width:78.5pt;z-index:251666432;mso-width-relative:page;mso-height-relative:page;" fillcolor="#FFFFFF" filled="t" stroked="f" coordsize="21600,21600" o:gfxdata="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Ayg6tS1gAAAAkBAAAPAAAAAAAAAAEAIAAAACIAAABkcnMvZG93bnJldi54bWxQ&#10;SwECFAAUAAAACACHTuJApOwdPsABAAB6AwAADgAAAAAAAAABACAAAAAlAQAAZHJzL2Uyb0RvYy54&#10;bWxQSwUGAAAAAAYABgBZAQAAVwUAAAAA&#10;">
                <v:path/>
                <v:fill on="t" focussize="0,0"/>
                <v:stroke on="f"/>
                <v:imagedata o:title=""/>
                <o:lock v:ext="edit" aspectratio="f"/>
                <v:textbox>
                  <w:txbxContent>
                    <w:p w14:paraId="53B284ED">
                      <w:pPr>
                        <w:spacing w:line="240" w:lineRule="exact"/>
                        <w:jc w:val="center"/>
                        <w:rPr>
                          <w:rFonts w:hint="eastAsia"/>
                          <w:spacing w:val="-6"/>
                          <w:sz w:val="20"/>
                          <w:szCs w:val="22"/>
                        </w:rPr>
                      </w:pPr>
                      <w:r>
                        <w:rPr>
                          <w:rFonts w:hint="eastAsia"/>
                          <w:spacing w:val="-6"/>
                          <w:sz w:val="20"/>
                          <w:szCs w:val="22"/>
                        </w:rPr>
                        <w:t>采购代理机构</w:t>
                      </w:r>
                    </w:p>
                    <w:p w14:paraId="1028AAD6">
                      <w:pPr>
                        <w:spacing w:line="240" w:lineRule="exact"/>
                        <w:jc w:val="center"/>
                        <w:rPr>
                          <w:rFonts w:hint="eastAsia"/>
                          <w:spacing w:val="-16"/>
                          <w:sz w:val="20"/>
                          <w:szCs w:val="22"/>
                        </w:rPr>
                      </w:pPr>
                      <w:r>
                        <w:rPr>
                          <w:rFonts w:hint="eastAsia"/>
                          <w:spacing w:val="-16"/>
                          <w:sz w:val="20"/>
                          <w:szCs w:val="22"/>
                        </w:rPr>
                        <w:t>（集中采购机构）</w:t>
                      </w:r>
                    </w:p>
                  </w:txbxContent>
                </v:textbox>
              </v:shape>
            </w:pict>
          </mc:Fallback>
        </mc:AlternateContent>
      </w:r>
      <w:r>
        <w:rPr>
          <w:sz w:val="32"/>
        </w:rPr>
        <mc:AlternateContent>
          <mc:Choice Requires="wps">
            <w:drawing>
              <wp:anchor distT="0" distB="0" distL="114300" distR="114300" simplePos="0" relativeHeight="251665408" behindDoc="0" locked="0" layoutInCell="1" allowOverlap="1">
                <wp:simplePos x="0" y="0"/>
                <wp:positionH relativeFrom="column">
                  <wp:posOffset>311150</wp:posOffset>
                </wp:positionH>
                <wp:positionV relativeFrom="paragraph">
                  <wp:posOffset>145415</wp:posOffset>
                </wp:positionV>
                <wp:extent cx="939165" cy="325755"/>
                <wp:effectExtent l="0" t="0" r="13335" b="17145"/>
                <wp:wrapNone/>
                <wp:docPr id="164" name="文本框 164"/>
                <wp:cNvGraphicFramePr/>
                <a:graphic xmlns:a="http://schemas.openxmlformats.org/drawingml/2006/main">
                  <a:graphicData uri="http://schemas.microsoft.com/office/word/2010/wordprocessingShape">
                    <wps:wsp>
                      <wps:cNvSpPr txBox="1"/>
                      <wps:spPr>
                        <a:xfrm>
                          <a:off x="0" y="0"/>
                          <a:ext cx="939165" cy="325755"/>
                        </a:xfrm>
                        <a:prstGeom prst="rect">
                          <a:avLst/>
                        </a:prstGeom>
                        <a:solidFill>
                          <a:srgbClr val="FFFFFF"/>
                        </a:solidFill>
                        <a:ln w="6350">
                          <a:noFill/>
                        </a:ln>
                      </wps:spPr>
                      <wps:txbx>
                        <w:txbxContent>
                          <w:p w14:paraId="313E81B2">
                            <w:pPr>
                              <w:rPr>
                                <w:rFonts w:hint="eastAsia"/>
                              </w:rPr>
                            </w:pPr>
                            <w:r>
                              <w:rPr>
                                <w:rFonts w:hint="eastAsia"/>
                              </w:rPr>
                              <w:t xml:space="preserve">   供应商</w:t>
                            </w:r>
                          </w:p>
                        </w:txbxContent>
                      </wps:txbx>
                      <wps:bodyPr upright="1"/>
                    </wps:wsp>
                  </a:graphicData>
                </a:graphic>
              </wp:anchor>
            </w:drawing>
          </mc:Choice>
          <mc:Fallback>
            <w:pict>
              <v:shape id="_x0000_s1026" o:spid="_x0000_s1026" o:spt="202" type="#_x0000_t202" style="position:absolute;left:0pt;margin-left:24.5pt;margin-top:11.45pt;height:25.65pt;width:73.95pt;z-index:251665408;mso-width-relative:page;mso-height-relative:page;" fillcolor="#FFFFFF" filled="t" stroked="f" coordsize="21600,21600" o:gfxdata="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PTO5L/UAAAACAEAAA8AAAAAAAAAAQAgAAAAIgAAAGRycy9kb3du&#10;cmV2LnhtbFBLAQIUABQAAAAIAIdO4kBa8sh9ygEAAIMDAAAOAAAAAAAAAAEAIAAAACMBAABkcnMv&#10;ZTJvRG9jLnhtbFBLBQYAAAAABgAGAFkBAABfBQAAAAA=&#10;">
                <v:path/>
                <v:fill on="t" focussize="0,0"/>
                <v:stroke on="f" weight="0.5pt"/>
                <v:imagedata o:title=""/>
                <o:lock v:ext="edit" aspectratio="f"/>
                <v:textbox>
                  <w:txbxContent>
                    <w:p w14:paraId="313E81B2">
                      <w:pPr>
                        <w:rPr>
                          <w:rFonts w:hint="eastAsia"/>
                        </w:rPr>
                      </w:pPr>
                      <w:r>
                        <w:rPr>
                          <w:rFonts w:hint="eastAsia"/>
                        </w:rPr>
                        <w:t xml:space="preserve">   供应商</w:t>
                      </w:r>
                    </w:p>
                  </w:txbxContent>
                </v:textbox>
              </v:shape>
            </w:pict>
          </mc:Fallback>
        </mc:AlternateContent>
      </w:r>
      <w:r>
        <w:rPr>
          <w:sz w:val="32"/>
        </w:rPr>
        <mc:AlternateContent>
          <mc:Choice Requires="wps">
            <w:drawing>
              <wp:anchor distT="0" distB="0" distL="114300" distR="114300" simplePos="0" relativeHeight="251661312" behindDoc="0" locked="0" layoutInCell="1" allowOverlap="1">
                <wp:simplePos x="0" y="0"/>
                <wp:positionH relativeFrom="column">
                  <wp:posOffset>-52070</wp:posOffset>
                </wp:positionH>
                <wp:positionV relativeFrom="paragraph">
                  <wp:posOffset>79375</wp:posOffset>
                </wp:positionV>
                <wp:extent cx="5687695" cy="7939405"/>
                <wp:effectExtent l="6350" t="6350" r="20955" b="17145"/>
                <wp:wrapNone/>
                <wp:docPr id="157" name="矩形 157"/>
                <wp:cNvGraphicFramePr/>
                <a:graphic xmlns:a="http://schemas.openxmlformats.org/drawingml/2006/main">
                  <a:graphicData uri="http://schemas.microsoft.com/office/word/2010/wordprocessingShape">
                    <wps:wsp>
                      <wps:cNvSpPr/>
                      <wps:spPr>
                        <a:xfrm>
                          <a:off x="0" y="0"/>
                          <a:ext cx="5687695" cy="7939405"/>
                        </a:xfrm>
                        <a:prstGeom prst="rect">
                          <a:avLst/>
                        </a:prstGeom>
                        <a:solidFill>
                          <a:srgbClr val="FFFFFF"/>
                        </a:solidFill>
                        <a:ln w="12700" cap="flat" cmpd="sng">
                          <a:solidFill>
                            <a:srgbClr val="000000"/>
                          </a:solidFill>
                          <a:prstDash val="solid"/>
                          <a:miter/>
                          <a:headEnd type="none" w="med" len="med"/>
                          <a:tailEnd type="none" w="med" len="med"/>
                        </a:ln>
                      </wps:spPr>
                      <wps:linkedTxbx id="13" seq="1"/>
                      <wps:bodyPr anchor="ctr" anchorCtr="0" upright="1"/>
                    </wps:wsp>
                  </a:graphicData>
                </a:graphic>
              </wp:anchor>
            </w:drawing>
          </mc:Choice>
          <mc:Fallback>
            <w:pict>
              <v:rect id="_x0000_s1026" o:spid="_x0000_s1026" o:spt="1" style="position:absolute;left:0pt;margin-left:-4.1pt;margin-top:6.25pt;height:625.15pt;width:447.85pt;z-index:251661312;v-text-anchor:middle;mso-width-relative:page;mso-height-relative:page;" fillcolor="#FFFFFF" filled="t" stroked="t" coordsize="21600,21600" o:gfxdata="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D6jRK9YAAAAKAQAADwAAAAAAAAABACAAAAAi&#10;AAAAZHJzL2Rvd25yZXYueG1sUEsBAhQAFAAAAAgAh07iQPQugkEMAgAAPwQAAA4AAAAAAAAAAQAg&#10;AAAAJQEAAGRycy9lMm9Eb2MueG1sUEsFBgAAAAAGAAYAWQEAAKMFAAAAAA==&#10;">
                <v:path/>
                <v:fill on="t" focussize="0,0"/>
                <v:stroke weight="1pt"/>
                <v:imagedata o:title=""/>
                <o:lock v:ext="edit" aspectratio="f"/>
                <v:textbox>
                  <w:txbxContent/>
                </v:textbox>
              </v:rect>
            </w:pict>
          </mc:Fallback>
        </mc:AlternateContent>
      </w:r>
      <w:r>
        <w:rPr>
          <w:sz w:val="32"/>
        </w:rPr>
        <mc:AlternateContent>
          <mc:Choice Requires="wps">
            <w:drawing>
              <wp:anchor distT="0" distB="0" distL="114300" distR="114300" simplePos="0" relativeHeight="251660288" behindDoc="0" locked="0" layoutInCell="1" allowOverlap="1">
                <wp:simplePos x="0" y="0"/>
                <wp:positionH relativeFrom="column">
                  <wp:posOffset>-5163185</wp:posOffset>
                </wp:positionH>
                <wp:positionV relativeFrom="paragraph">
                  <wp:posOffset>6237605</wp:posOffset>
                </wp:positionV>
                <wp:extent cx="1525905" cy="485140"/>
                <wp:effectExtent l="4445" t="4445" r="12700" b="5715"/>
                <wp:wrapNone/>
                <wp:docPr id="154" name="矩形 154"/>
                <wp:cNvGraphicFramePr/>
                <a:graphic xmlns:a="http://schemas.openxmlformats.org/drawingml/2006/main">
                  <a:graphicData uri="http://schemas.microsoft.com/office/word/2010/wordprocessingShape">
                    <wps:wsp>
                      <wps:cNvSpPr/>
                      <wps:spPr>
                        <a:xfrm>
                          <a:off x="0" y="0"/>
                          <a:ext cx="1525905" cy="485140"/>
                        </a:xfrm>
                        <a:prstGeom prst="rect">
                          <a:avLst/>
                        </a:prstGeom>
                        <a:solidFill>
                          <a:srgbClr val="FFFFFF"/>
                        </a:solidFill>
                        <a:ln w="6350" cap="flat" cmpd="sng">
                          <a:solidFill>
                            <a:srgbClr val="000000"/>
                          </a:solidFill>
                          <a:prstDash val="dash"/>
                          <a:miter/>
                          <a:headEnd type="none" w="med" len="med"/>
                          <a:tailEnd type="none" w="med" len="med"/>
                        </a:ln>
                      </wps:spPr>
                      <wps:txbx>
                        <w:txbxContent>
                          <w:p w14:paraId="1527AED1">
                            <w:pPr>
                              <w:rPr>
                                <w:sz w:val="15"/>
                              </w:rPr>
                            </w:pPr>
                            <w:r>
                              <w:rPr>
                                <w:rFonts w:hint="eastAsia"/>
                                <w:sz w:val="15"/>
                              </w:rPr>
                              <w:t>财政部门参照“江苏省政府采购投诉处理流程图”进行处理</w:t>
                            </w:r>
                          </w:p>
                        </w:txbxContent>
                      </wps:txbx>
                      <wps:bodyPr upright="1"/>
                    </wps:wsp>
                  </a:graphicData>
                </a:graphic>
              </wp:anchor>
            </w:drawing>
          </mc:Choice>
          <mc:Fallback>
            <w:pict>
              <v:rect id="_x0000_s1026" o:spid="_x0000_s1026" o:spt="1" style="position:absolute;left:0pt;margin-left:-406.55pt;margin-top:491.15pt;height:38.2pt;width:120.15pt;z-index:251660288;mso-width-relative:page;mso-height-relative:page;" stroked="t" coordsize="21600,21600" o:gfxdata="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zBBJw9sAAAAOAQAADwAAAAAAAAABACAAAAAi&#10;AAAAZHJzL2Rvd25yZXYueG1sUEsBAhQAFAAAAAgAh07iQJRAPpoHAgAALAQAAA4AAAAAAAAAAQAg&#10;AAAAKgEAAGRycy9lMm9Eb2MueG1sUEsFBgAAAAAGAAYAWQEAAKMFAAAAAA==&#10;">
                <v:path/>
                <v:fill focussize="0,0"/>
                <v:stroke weight="0.5pt" dashstyle="dash"/>
                <v:imagedata o:title=""/>
                <o:lock v:ext="edit"/>
                <v:textbox>
                  <w:txbxContent>
                    <w:p w14:paraId="1527AED1">
                      <w:pPr>
                        <w:rPr>
                          <w:sz w:val="15"/>
                        </w:rPr>
                      </w:pPr>
                      <w:r>
                        <w:rPr>
                          <w:rFonts w:hint="eastAsia"/>
                          <w:sz w:val="15"/>
                        </w:rPr>
                        <w:t>财政部门参照“江苏省政府采购投诉处理流程图”进行处理</w:t>
                      </w:r>
                    </w:p>
                  </w:txbxContent>
                </v:textbox>
              </v:rect>
            </w:pict>
          </mc:Fallback>
        </mc:AlternateContent>
      </w:r>
      <w:r>
        <w:rPr>
          <w:sz w:val="32"/>
        </w:rPr>
        <mc:AlternateContent>
          <mc:Choice Requires="wps">
            <w:drawing>
              <wp:anchor distT="0" distB="0" distL="114300" distR="114300" simplePos="0" relativeHeight="251659264" behindDoc="0" locked="0" layoutInCell="1" allowOverlap="1">
                <wp:simplePos x="0" y="0"/>
                <wp:positionH relativeFrom="column">
                  <wp:posOffset>-4373880</wp:posOffset>
                </wp:positionH>
                <wp:positionV relativeFrom="paragraph">
                  <wp:posOffset>5527675</wp:posOffset>
                </wp:positionV>
                <wp:extent cx="887095" cy="361950"/>
                <wp:effectExtent l="5080" t="5080" r="22225" b="13970"/>
                <wp:wrapNone/>
                <wp:docPr id="161" name="文本框 161"/>
                <wp:cNvGraphicFramePr/>
                <a:graphic xmlns:a="http://schemas.openxmlformats.org/drawingml/2006/main">
                  <a:graphicData uri="http://schemas.microsoft.com/office/word/2010/wordprocessingShape">
                    <wps:wsp>
                      <wps:cNvSpPr txBox="1"/>
                      <wps:spPr>
                        <a:xfrm>
                          <a:off x="0" y="0"/>
                          <a:ext cx="887095" cy="361950"/>
                        </a:xfrm>
                        <a:prstGeom prst="rect">
                          <a:avLst/>
                        </a:prstGeom>
                        <a:solidFill>
                          <a:srgbClr val="FFFFFF"/>
                        </a:solidFill>
                        <a:ln w="6350" cap="flat" cmpd="sng">
                          <a:solidFill>
                            <a:srgbClr val="000000"/>
                          </a:solidFill>
                          <a:prstDash val="solid"/>
                          <a:miter/>
                          <a:headEnd type="none" w="med" len="med"/>
                          <a:tailEnd type="none" w="med" len="med"/>
                        </a:ln>
                      </wps:spPr>
                      <wps:txbx>
                        <w:txbxContent>
                          <w:p w14:paraId="261AF0CF">
                            <w:pPr>
                              <w:rPr>
                                <w:rFonts w:hint="eastAsia"/>
                                <w:sz w:val="18"/>
                                <w:szCs w:val="21"/>
                              </w:rPr>
                            </w:pPr>
                            <w:r>
                              <w:rPr>
                                <w:rFonts w:hint="eastAsia"/>
                                <w:sz w:val="18"/>
                                <w:szCs w:val="21"/>
                              </w:rPr>
                              <w:t>提出质疑</w:t>
                            </w:r>
                          </w:p>
                        </w:txbxContent>
                      </wps:txbx>
                      <wps:bodyPr upright="1"/>
                    </wps:wsp>
                  </a:graphicData>
                </a:graphic>
              </wp:anchor>
            </w:drawing>
          </mc:Choice>
          <mc:Fallback>
            <w:pict>
              <v:shape id="_x0000_s1026" o:spid="_x0000_s1026" o:spt="202" type="#_x0000_t202" style="position:absolute;left:0pt;margin-left:-344.4pt;margin-top:435.25pt;height:28.5pt;width:69.85pt;z-index:251659264;mso-width-relative:page;mso-height-relative:page;" fillcolor="#FFFFFF" filled="t" stroked="t" coordsize="21600,21600" o:gfxdata="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">
                <v:path/>
                <v:fill on="t" focussize="0,0"/>
                <v:stroke weight="0.5pt"/>
                <v:imagedata o:title=""/>
                <o:lock v:ext="edit" aspectratio="f"/>
                <v:textbox>
                  <w:txbxContent>
                    <w:p w14:paraId="261AF0CF">
                      <w:pPr>
                        <w:rPr>
                          <w:rFonts w:hint="eastAsia"/>
                          <w:sz w:val="18"/>
                          <w:szCs w:val="21"/>
                        </w:rPr>
                      </w:pPr>
                      <w:r>
                        <w:rPr>
                          <w:rFonts w:hint="eastAsia"/>
                          <w:sz w:val="18"/>
                          <w:szCs w:val="21"/>
                        </w:rPr>
                        <w:t>提出质疑</w:t>
                      </w:r>
                    </w:p>
                  </w:txbxContent>
                </v:textbox>
              </v:shape>
            </w:pict>
          </mc:Fallback>
        </mc:AlternateContent>
      </w:r>
      <w:r>
        <w:rPr>
          <w:rStyle w:val="8"/>
          <w:sz w:val="32"/>
        </w:rPr>
        <w:footnoteReference w:id="0"/>
      </w:r>
    </w:p>
    <w:p w14:paraId="4BE63B9C">
      <w:pPr>
        <w:rPr>
          <w:rFonts w:hint="eastAsia" w:ascii="黑体" w:hAnsi="黑体" w:eastAsia="黑体" w:cs="黑体"/>
          <w:sz w:val="32"/>
          <w:szCs w:val="32"/>
        </w:rPr>
      </w:pPr>
      <w:r>
        <w:rPr>
          <w:sz w:val="32"/>
        </w:rPr>
        <mc:AlternateContent>
          <mc:Choice Requires="wps">
            <w:drawing>
              <wp:anchor distT="0" distB="0" distL="114300" distR="114300" simplePos="0" relativeHeight="251670528" behindDoc="0" locked="0" layoutInCell="1" allowOverlap="1">
                <wp:simplePos x="0" y="0"/>
                <wp:positionH relativeFrom="column">
                  <wp:posOffset>1660525</wp:posOffset>
                </wp:positionH>
                <wp:positionV relativeFrom="paragraph">
                  <wp:posOffset>221615</wp:posOffset>
                </wp:positionV>
                <wp:extent cx="697865" cy="238125"/>
                <wp:effectExtent l="4445" t="4445" r="21590" b="5080"/>
                <wp:wrapNone/>
                <wp:docPr id="165" name="文本框 165"/>
                <wp:cNvGraphicFramePr/>
                <a:graphic xmlns:a="http://schemas.openxmlformats.org/drawingml/2006/main">
                  <a:graphicData uri="http://schemas.microsoft.com/office/word/2010/wordprocessingShape">
                    <wps:wsp>
                      <wps:cNvSpPr txBox="1"/>
                      <wps:spPr>
                        <a:xfrm>
                          <a:off x="0" y="0"/>
                          <a:ext cx="697865" cy="238125"/>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2D8453A0">
                            <w:pPr>
                              <w:spacing w:line="200" w:lineRule="exact"/>
                              <w:jc w:val="center"/>
                              <w:rPr>
                                <w:rFonts w:hint="eastAsia"/>
                                <w:sz w:val="15"/>
                                <w:szCs w:val="15"/>
                              </w:rPr>
                            </w:pPr>
                            <w:r>
                              <w:rPr>
                                <w:rFonts w:hint="eastAsia"/>
                                <w:sz w:val="15"/>
                                <w:szCs w:val="15"/>
                              </w:rPr>
                              <w:t>签订委托协议</w:t>
                            </w:r>
                          </w:p>
                        </w:txbxContent>
                      </wps:txbx>
                      <wps:bodyPr upright="1"/>
                    </wps:wsp>
                  </a:graphicData>
                </a:graphic>
              </wp:anchor>
            </w:drawing>
          </mc:Choice>
          <mc:Fallback>
            <w:pict>
              <v:shape id="_x0000_s1026" o:spid="_x0000_s1026" o:spt="202" type="#_x0000_t202" style="position:absolute;left:0pt;margin-left:130.75pt;margin-top:17.45pt;height:18.75pt;width:54.95pt;z-index:251670528;mso-width-relative:page;mso-height-relative:page;" fillcolor="#FFFFFF" filled="t" stroked="t" coordsize="21600,21600" o:gfxdata="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QzYaWNkAAAAJAQAADwAAAAAAAAABACAA&#10;AAAiAAAAZHJzL2Rvd25yZXYueG1sUEsBAhQAFAAAAAgAh07iQI6gOdUMAgAAOQQAAA4AAAAAAAAA&#10;AQAgAAAAKAEAAGRycy9lMm9Eb2MueG1sUEsFBgAAAAAGAAYAWQEAAKYFAAAAAA==&#10;">
                <v:path/>
                <v:fill on="t" focussize="0,0"/>
                <v:stroke/>
                <v:imagedata o:title=""/>
                <o:lock v:ext="edit" aspectratio="f"/>
                <v:textbox>
                  <w:txbxContent>
                    <w:p w14:paraId="2D8453A0">
                      <w:pPr>
                        <w:spacing w:line="200" w:lineRule="exact"/>
                        <w:jc w:val="center"/>
                        <w:rPr>
                          <w:rFonts w:hint="eastAsia"/>
                          <w:sz w:val="15"/>
                          <w:szCs w:val="15"/>
                        </w:rPr>
                      </w:pPr>
                      <w:r>
                        <w:rPr>
                          <w:rFonts w:hint="eastAsia"/>
                          <w:sz w:val="15"/>
                          <w:szCs w:val="15"/>
                        </w:rPr>
                        <w:t>签订委托协议</w:t>
                      </w:r>
                    </w:p>
                  </w:txbxContent>
                </v:textbox>
              </v:shape>
            </w:pict>
          </mc:Fallback>
        </mc:AlternateContent>
      </w:r>
      <w:r>
        <w:rPr>
          <w:sz w:val="32"/>
        </w:rPr>
        <mc:AlternateContent>
          <mc:Choice Requires="wps">
            <w:drawing>
              <wp:anchor distT="0" distB="0" distL="114300" distR="114300" simplePos="0" relativeHeight="251669504" behindDoc="0" locked="0" layoutInCell="1" allowOverlap="1">
                <wp:simplePos x="0" y="0"/>
                <wp:positionH relativeFrom="column">
                  <wp:posOffset>2356485</wp:posOffset>
                </wp:positionH>
                <wp:positionV relativeFrom="paragraph">
                  <wp:posOffset>358140</wp:posOffset>
                </wp:positionV>
                <wp:extent cx="346710" cy="5080"/>
                <wp:effectExtent l="0" t="36830" r="15240" b="34290"/>
                <wp:wrapNone/>
                <wp:docPr id="162" name="直接连接符 162"/>
                <wp:cNvGraphicFramePr/>
                <a:graphic xmlns:a="http://schemas.openxmlformats.org/drawingml/2006/main">
                  <a:graphicData uri="http://schemas.microsoft.com/office/word/2010/wordprocessingShape">
                    <wps:wsp>
                      <wps:cNvSpPr/>
                      <wps:spPr>
                        <a:xfrm flipH="1" flipV="1">
                          <a:off x="0" y="0"/>
                          <a:ext cx="346710" cy="508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flip:x y;margin-left:185.55pt;margin-top:28.2pt;height:0.4pt;width:27.3pt;z-index:251669504;mso-width-relative:page;mso-height-relative:page;" filled="f" stroked="t" coordsize="21600,21600" o:gfxdata="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">
                <v:path arrowok="t"/>
                <v:fill on="f" focussize="0,0"/>
                <v:stroke endarrow="block"/>
                <v:imagedata o:title=""/>
                <o:lock v:ext="edit" aspectratio="f"/>
              </v:line>
            </w:pict>
          </mc:Fallback>
        </mc:AlternateContent>
      </w:r>
      <w:r>
        <w:rPr>
          <w:sz w:val="32"/>
        </w:rPr>
        <mc:AlternateContent>
          <mc:Choice Requires="wps">
            <w:drawing>
              <wp:anchor distT="0" distB="0" distL="114300" distR="114300" simplePos="0" relativeHeight="251668480" behindDoc="0" locked="0" layoutInCell="1" allowOverlap="1">
                <wp:simplePos x="0" y="0"/>
                <wp:positionH relativeFrom="column">
                  <wp:posOffset>2709545</wp:posOffset>
                </wp:positionH>
                <wp:positionV relativeFrom="paragraph">
                  <wp:posOffset>221615</wp:posOffset>
                </wp:positionV>
                <wp:extent cx="675005" cy="229870"/>
                <wp:effectExtent l="4445" t="5080" r="6350" b="12700"/>
                <wp:wrapNone/>
                <wp:docPr id="163" name="文本框 163"/>
                <wp:cNvGraphicFramePr/>
                <a:graphic xmlns:a="http://schemas.openxmlformats.org/drawingml/2006/main">
                  <a:graphicData uri="http://schemas.microsoft.com/office/word/2010/wordprocessingShape">
                    <wps:wsp>
                      <wps:cNvSpPr txBox="1"/>
                      <wps:spPr>
                        <a:xfrm>
                          <a:off x="0" y="0"/>
                          <a:ext cx="675005" cy="229870"/>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42877C2C">
                            <w:pPr>
                              <w:spacing w:line="200" w:lineRule="exact"/>
                              <w:jc w:val="center"/>
                              <w:rPr>
                                <w:rFonts w:hint="eastAsia"/>
                                <w:sz w:val="15"/>
                                <w:szCs w:val="15"/>
                              </w:rPr>
                            </w:pPr>
                            <w:r>
                              <w:rPr>
                                <w:rFonts w:hint="eastAsia"/>
                                <w:sz w:val="15"/>
                                <w:szCs w:val="15"/>
                              </w:rPr>
                              <w:t xml:space="preserve"> 采购项目</w:t>
                            </w:r>
                          </w:p>
                        </w:txbxContent>
                      </wps:txbx>
                      <wps:bodyPr upright="1"/>
                    </wps:wsp>
                  </a:graphicData>
                </a:graphic>
              </wp:anchor>
            </w:drawing>
          </mc:Choice>
          <mc:Fallback>
            <w:pict>
              <v:shape id="_x0000_s1026" o:spid="_x0000_s1026" o:spt="202" type="#_x0000_t202" style="position:absolute;left:0pt;margin-left:213.35pt;margin-top:17.45pt;height:18.1pt;width:53.15pt;z-index:251668480;mso-width-relative:page;mso-height-relative:page;" fillcolor="#FFFFFF" filled="t" stroked="t" coordsize="21600,21600" o:gfxdata="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">
                <v:path/>
                <v:fill on="t" focussize="0,0"/>
                <v:stroke/>
                <v:imagedata o:title=""/>
                <o:lock v:ext="edit" aspectratio="f"/>
                <v:textbox>
                  <w:txbxContent>
                    <w:p w14:paraId="42877C2C">
                      <w:pPr>
                        <w:spacing w:line="200" w:lineRule="exact"/>
                        <w:jc w:val="center"/>
                        <w:rPr>
                          <w:rFonts w:hint="eastAsia"/>
                          <w:sz w:val="15"/>
                          <w:szCs w:val="15"/>
                        </w:rPr>
                      </w:pPr>
                      <w:r>
                        <w:rPr>
                          <w:rFonts w:hint="eastAsia"/>
                          <w:sz w:val="15"/>
                          <w:szCs w:val="15"/>
                        </w:rPr>
                        <w:t xml:space="preserve"> 采购项目</w:t>
                      </w:r>
                    </w:p>
                  </w:txbxContent>
                </v:textbox>
              </v:shape>
            </w:pict>
          </mc:Fallback>
        </mc:AlternateContent>
      </w:r>
      <w:r>
        <w:rPr>
          <w:sz w:val="32"/>
        </w:rPr>
        <mc:AlternateContent>
          <mc:Choice Requires="wps">
            <w:drawing>
              <wp:anchor distT="0" distB="0" distL="114300" distR="114300" simplePos="0" relativeHeight="251662336" behindDoc="0" locked="0" layoutInCell="1" allowOverlap="1">
                <wp:simplePos x="0" y="0"/>
                <wp:positionH relativeFrom="column">
                  <wp:posOffset>-33020</wp:posOffset>
                </wp:positionH>
                <wp:positionV relativeFrom="paragraph">
                  <wp:posOffset>166370</wp:posOffset>
                </wp:positionV>
                <wp:extent cx="5670550" cy="8255"/>
                <wp:effectExtent l="0" t="0" r="0" b="0"/>
                <wp:wrapNone/>
                <wp:docPr id="156" name="直接箭头连接符 156"/>
                <wp:cNvGraphicFramePr/>
                <a:graphic xmlns:a="http://schemas.openxmlformats.org/drawingml/2006/main">
                  <a:graphicData uri="http://schemas.microsoft.com/office/word/2010/wordprocessingShape">
                    <wps:wsp>
                      <wps:cNvCnPr/>
                      <wps:spPr>
                        <a:xfrm>
                          <a:off x="0" y="0"/>
                          <a:ext cx="5670550" cy="8255"/>
                        </a:xfrm>
                        <a:prstGeom prst="straightConnector1">
                          <a:avLst/>
                        </a:prstGeom>
                        <a:ln w="6350" cap="flat" cmpd="sng">
                          <a:solidFill>
                            <a:srgbClr val="5B9BD5"/>
                          </a:solidFill>
                          <a:prstDash val="solid"/>
                          <a:miter/>
                          <a:headEnd type="none" w="med" len="med"/>
                          <a:tailEnd type="none" w="med" len="med"/>
                        </a:ln>
                      </wps:spPr>
                      <wps:bodyPr/>
                    </wps:wsp>
                  </a:graphicData>
                </a:graphic>
              </wp:anchor>
            </w:drawing>
          </mc:Choice>
          <mc:Fallback>
            <w:pict>
              <v:shape id="_x0000_s1026" o:spid="_x0000_s1026" o:spt="32" type="#_x0000_t32" style="position:absolute;left:0pt;margin-left:-2.6pt;margin-top:13.1pt;height:0.65pt;width:446.5pt;z-index:251662336;mso-width-relative:page;mso-height-relative:page;" filled="f" stroked="t" coordsize="21600,21600" o:gfxdata="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">
                <v:path arrowok="t"/>
                <v:fill on="f" focussize="0,0"/>
                <v:stroke weight="0.5pt" color="#5B9BD5" joinstyle="miter"/>
                <v:imagedata o:title=""/>
                <o:lock v:ext="edit" aspectratio="f"/>
              </v:shape>
            </w:pict>
          </mc:Fallback>
        </mc:AlternateContent>
      </w:r>
    </w:p>
    <w:p w14:paraId="4D122C84">
      <w:pPr>
        <w:widowControl w:val="0"/>
        <w:spacing w:before="120" w:after="200" w:line="276" w:lineRule="auto"/>
        <w:jc w:val="both"/>
        <w:rPr>
          <w:rFonts w:hint="eastAsia" w:ascii="黑体" w:hAnsi="黑体" w:eastAsia="黑体" w:cs="黑体"/>
          <w:kern w:val="2"/>
          <w:sz w:val="32"/>
          <w:szCs w:val="32"/>
          <w:lang w:val="en-US" w:eastAsia="zh-CN" w:bidi="ar-SA"/>
        </w:rPr>
      </w:pPr>
      <w:r>
        <w:rPr>
          <w:rFonts w:ascii="Arial" w:hAnsi="Arial" w:eastAsia="宋体" w:cs="Times New Roman"/>
          <w:kern w:val="2"/>
          <w:sz w:val="32"/>
          <w:szCs w:val="24"/>
          <w:lang w:val="en-US" w:eastAsia="zh-CN" w:bidi="ar-SA"/>
        </w:rPr>
        <mc:AlternateContent>
          <mc:Choice Requires="wps">
            <w:drawing>
              <wp:anchor distT="0" distB="0" distL="114300" distR="114300" simplePos="0" relativeHeight="251712512" behindDoc="0" locked="0" layoutInCell="1" allowOverlap="1">
                <wp:simplePos x="0" y="0"/>
                <wp:positionH relativeFrom="column">
                  <wp:posOffset>3489325</wp:posOffset>
                </wp:positionH>
                <wp:positionV relativeFrom="paragraph">
                  <wp:posOffset>430530</wp:posOffset>
                </wp:positionV>
                <wp:extent cx="664210" cy="560070"/>
                <wp:effectExtent l="5080" t="5080" r="16510" b="6350"/>
                <wp:wrapNone/>
                <wp:docPr id="158" name="文本框 158"/>
                <wp:cNvGraphicFramePr/>
                <a:graphic xmlns:a="http://schemas.openxmlformats.org/drawingml/2006/main">
                  <a:graphicData uri="http://schemas.microsoft.com/office/word/2010/wordprocessingShape">
                    <wps:wsp>
                      <wps:cNvSpPr txBox="1"/>
                      <wps:spPr>
                        <a:xfrm>
                          <a:off x="0" y="0"/>
                          <a:ext cx="664210" cy="560070"/>
                        </a:xfrm>
                        <a:prstGeom prst="rect">
                          <a:avLst/>
                        </a:prstGeom>
                        <a:solidFill>
                          <a:srgbClr val="FFFFFF"/>
                        </a:solidFill>
                        <a:ln w="6350" cap="flat" cmpd="sng">
                          <a:solidFill>
                            <a:srgbClr val="000000"/>
                          </a:solidFill>
                          <a:prstDash val="dash"/>
                          <a:miter/>
                          <a:headEnd type="none" w="med" len="med"/>
                          <a:tailEnd type="none" w="med" len="med"/>
                        </a:ln>
                      </wps:spPr>
                      <wps:txbx>
                        <w:txbxContent>
                          <w:p w14:paraId="13A7E33E">
                            <w:pPr>
                              <w:spacing w:line="180" w:lineRule="exact"/>
                              <w:rPr>
                                <w:rFonts w:hint="eastAsia"/>
                                <w:sz w:val="13"/>
                              </w:rPr>
                            </w:pPr>
                            <w:r>
                              <w:rPr>
                                <w:rFonts w:hint="eastAsia"/>
                                <w:sz w:val="13"/>
                              </w:rPr>
                              <w:t>达到公开招标</w:t>
                            </w:r>
                            <w:r>
                              <w:rPr>
                                <w:sz w:val="13"/>
                              </w:rPr>
                              <w:t>数额</w:t>
                            </w:r>
                            <w:r>
                              <w:rPr>
                                <w:rFonts w:hint="eastAsia"/>
                                <w:sz w:val="13"/>
                              </w:rPr>
                              <w:t>，报</w:t>
                            </w:r>
                            <w:r>
                              <w:rPr>
                                <w:sz w:val="13"/>
                              </w:rPr>
                              <w:t>经主管预算单位同意</w:t>
                            </w:r>
                          </w:p>
                        </w:txbxContent>
                      </wps:txbx>
                      <wps:bodyPr upright="1"/>
                    </wps:wsp>
                  </a:graphicData>
                </a:graphic>
              </wp:anchor>
            </w:drawing>
          </mc:Choice>
          <mc:Fallback>
            <w:pict>
              <v:shape id="_x0000_s1026" o:spid="_x0000_s1026" o:spt="202" type="#_x0000_t202" style="position:absolute;left:0pt;margin-left:274.75pt;margin-top:33.9pt;height:44.1pt;width:52.3pt;z-index:251712512;mso-width-relative:page;mso-height-relative:page;" fillcolor="#FFFFFF" filled="t" stroked="t" coordsize="21600,21600" o:gfxdata="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AAAAABkcnMvUEsBAhQAFAAAAAgAh07iQPiVv/jXAAAACgEAAA8AAAAAAAAAAQAgAAAA&#10;IgAAAGRycy9kb3ducmV2LnhtbFBLAQIUABQAAAAIAIdO4kDNh92iDAIAADgEAAAOAAAAAAAAAAEA&#10;IAAAACYBAABkcnMvZTJvRG9jLnhtbFBLBQYAAAAABgAGAFkBAACkBQAAAAA=&#10;">
                <v:path/>
                <v:fill on="t" focussize="0,0"/>
                <v:stroke weight="0.5pt" dashstyle="dash"/>
                <v:imagedata o:title=""/>
                <o:lock v:ext="edit" aspectratio="f"/>
                <v:textbox>
                  <w:txbxContent>
                    <w:p w14:paraId="13A7E33E">
                      <w:pPr>
                        <w:spacing w:line="180" w:lineRule="exact"/>
                        <w:rPr>
                          <w:rFonts w:hint="eastAsia"/>
                          <w:sz w:val="13"/>
                        </w:rPr>
                      </w:pPr>
                      <w:r>
                        <w:rPr>
                          <w:rFonts w:hint="eastAsia"/>
                          <w:sz w:val="13"/>
                        </w:rPr>
                        <w:t>达到公开招标</w:t>
                      </w:r>
                      <w:r>
                        <w:rPr>
                          <w:sz w:val="13"/>
                        </w:rPr>
                        <w:t>数额</w:t>
                      </w:r>
                      <w:r>
                        <w:rPr>
                          <w:rFonts w:hint="eastAsia"/>
                          <w:sz w:val="13"/>
                        </w:rPr>
                        <w:t>，报</w:t>
                      </w:r>
                      <w:r>
                        <w:rPr>
                          <w:sz w:val="13"/>
                        </w:rPr>
                        <w:t>经主管预算单位同意</w:t>
                      </w:r>
                    </w:p>
                  </w:txbxContent>
                </v:textbox>
              </v:shape>
            </w:pict>
          </mc:Fallback>
        </mc:AlternateContent>
      </w:r>
      <w:r>
        <w:rPr>
          <w:rFonts w:ascii="Arial" w:hAnsi="Arial" w:eastAsia="宋体" w:cs="Times New Roman"/>
          <w:kern w:val="2"/>
          <w:sz w:val="32"/>
          <w:szCs w:val="24"/>
          <w:lang w:val="en-US" w:eastAsia="zh-CN" w:bidi="ar-SA"/>
        </w:rPr>
        <mc:AlternateContent>
          <mc:Choice Requires="wps">
            <w:drawing>
              <wp:anchor distT="0" distB="0" distL="114300" distR="114300" simplePos="0" relativeHeight="251711488" behindDoc="0" locked="0" layoutInCell="1" allowOverlap="1">
                <wp:simplePos x="0" y="0"/>
                <wp:positionH relativeFrom="column">
                  <wp:posOffset>32385</wp:posOffset>
                </wp:positionH>
                <wp:positionV relativeFrom="paragraph">
                  <wp:posOffset>189865</wp:posOffset>
                </wp:positionV>
                <wp:extent cx="1560195" cy="1642745"/>
                <wp:effectExtent l="5080" t="4445" r="15875" b="10160"/>
                <wp:wrapNone/>
                <wp:docPr id="159" name="文本框 159"/>
                <wp:cNvGraphicFramePr/>
                <a:graphic xmlns:a="http://schemas.openxmlformats.org/drawingml/2006/main">
                  <a:graphicData uri="http://schemas.microsoft.com/office/word/2010/wordprocessingShape">
                    <wps:wsp>
                      <wps:cNvSpPr txBox="1"/>
                      <wps:spPr>
                        <a:xfrm>
                          <a:off x="0" y="0"/>
                          <a:ext cx="1560195" cy="1642745"/>
                        </a:xfrm>
                        <a:prstGeom prst="rect">
                          <a:avLst/>
                        </a:prstGeom>
                        <a:solidFill>
                          <a:srgbClr val="FFFFFF"/>
                        </a:solidFill>
                        <a:ln w="6350" cap="flat" cmpd="sng">
                          <a:solidFill>
                            <a:srgbClr val="000000"/>
                          </a:solidFill>
                          <a:prstDash val="dash"/>
                          <a:miter/>
                          <a:headEnd type="none" w="med" len="med"/>
                          <a:tailEnd type="none" w="med" len="med"/>
                        </a:ln>
                      </wps:spPr>
                      <wps:txbx>
                        <w:txbxContent>
                          <w:p w14:paraId="0E2E027D">
                            <w:pPr>
                              <w:spacing w:line="240" w:lineRule="exact"/>
                              <w:rPr>
                                <w:rFonts w:hint="eastAsia"/>
                                <w:sz w:val="13"/>
                              </w:rPr>
                            </w:pPr>
                            <w:r>
                              <w:rPr>
                                <w:rFonts w:hint="eastAsia"/>
                                <w:sz w:val="13"/>
                              </w:rPr>
                              <w:t>1.招标后没有供应商投标或者没有合格标的，或者重新招标未能成立的</w:t>
                            </w:r>
                          </w:p>
                          <w:p w14:paraId="0F65014A">
                            <w:pPr>
                              <w:spacing w:line="240" w:lineRule="exact"/>
                              <w:rPr>
                                <w:rFonts w:hint="eastAsia"/>
                                <w:sz w:val="13"/>
                              </w:rPr>
                            </w:pPr>
                            <w:r>
                              <w:rPr>
                                <w:rFonts w:hint="eastAsia"/>
                                <w:sz w:val="13"/>
                              </w:rPr>
                              <w:t>2.技术复杂或者性能特殊，不能确定详细规格或者具体要求的</w:t>
                            </w:r>
                          </w:p>
                          <w:p w14:paraId="4F39889E">
                            <w:pPr>
                              <w:spacing w:line="240" w:lineRule="exact"/>
                              <w:rPr>
                                <w:rFonts w:hint="eastAsia"/>
                                <w:sz w:val="13"/>
                              </w:rPr>
                            </w:pPr>
                            <w:r>
                              <w:rPr>
                                <w:rFonts w:hint="eastAsia"/>
                                <w:sz w:val="13"/>
                              </w:rPr>
                              <w:t>3.非采购人所能预见的原因或非采购人拖延造成采用招标所需时间不能满足紧急需要</w:t>
                            </w:r>
                          </w:p>
                          <w:p w14:paraId="534A5CF8">
                            <w:pPr>
                              <w:spacing w:line="240" w:lineRule="exact"/>
                              <w:rPr>
                                <w:rFonts w:hint="eastAsia"/>
                                <w:sz w:val="13"/>
                              </w:rPr>
                            </w:pPr>
                            <w:r>
                              <w:rPr>
                                <w:rFonts w:hint="eastAsia"/>
                                <w:sz w:val="13"/>
                              </w:rPr>
                              <w:t>4.因艺术品采购、专利、专有技术或者服务的时间、数量事先不能确定等原因不能事先计算出价格总额的</w:t>
                            </w:r>
                          </w:p>
                        </w:txbxContent>
                      </wps:txbx>
                      <wps:bodyPr upright="1"/>
                    </wps:wsp>
                  </a:graphicData>
                </a:graphic>
              </wp:anchor>
            </w:drawing>
          </mc:Choice>
          <mc:Fallback>
            <w:pict>
              <v:shape id="_x0000_s1026" o:spid="_x0000_s1026" o:spt="202" type="#_x0000_t202" style="position:absolute;left:0pt;margin-left:2.55pt;margin-top:14.95pt;height:129.35pt;width:122.85pt;z-index:251711488;mso-width-relative:page;mso-height-relative:page;" fillcolor="#FFFFFF" filled="t" stroked="t" coordsize="21600,21600" o:gfxdata="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AAAAABkcnMvUEsBAhQAFAAAAAgAh07iQADVxnDWAAAACAEAAA8AAAAAAAAAAQAgAAAA&#10;IgAAAGRycy9kb3ducmV2LnhtbFBLAQIUABQAAAAIAIdO4kD+HNiBDQIAADoEAAAOAAAAAAAAAAEA&#10;IAAAACUBAABkcnMvZTJvRG9jLnhtbFBLBQYAAAAABgAGAFkBAACkBQAAAAA=&#10;">
                <v:path/>
                <v:fill on="t" focussize="0,0"/>
                <v:stroke weight="0.5pt" dashstyle="dash"/>
                <v:imagedata o:title=""/>
                <o:lock v:ext="edit" aspectratio="f"/>
                <v:textbox>
                  <w:txbxContent>
                    <w:p w14:paraId="0E2E027D">
                      <w:pPr>
                        <w:spacing w:line="240" w:lineRule="exact"/>
                        <w:rPr>
                          <w:rFonts w:hint="eastAsia"/>
                          <w:sz w:val="13"/>
                        </w:rPr>
                      </w:pPr>
                      <w:r>
                        <w:rPr>
                          <w:rFonts w:hint="eastAsia"/>
                          <w:sz w:val="13"/>
                        </w:rPr>
                        <w:t>1.招标后没有供应商投标或者没有合格标的，或者重新招标未能成立的</w:t>
                      </w:r>
                    </w:p>
                    <w:p w14:paraId="0F65014A">
                      <w:pPr>
                        <w:spacing w:line="240" w:lineRule="exact"/>
                        <w:rPr>
                          <w:rFonts w:hint="eastAsia"/>
                          <w:sz w:val="13"/>
                        </w:rPr>
                      </w:pPr>
                      <w:r>
                        <w:rPr>
                          <w:rFonts w:hint="eastAsia"/>
                          <w:sz w:val="13"/>
                        </w:rPr>
                        <w:t>2.技术复杂或者性能特殊，不能确定详细规格或者具体要求的</w:t>
                      </w:r>
                    </w:p>
                    <w:p w14:paraId="4F39889E">
                      <w:pPr>
                        <w:spacing w:line="240" w:lineRule="exact"/>
                        <w:rPr>
                          <w:rFonts w:hint="eastAsia"/>
                          <w:sz w:val="13"/>
                        </w:rPr>
                      </w:pPr>
                      <w:r>
                        <w:rPr>
                          <w:rFonts w:hint="eastAsia"/>
                          <w:sz w:val="13"/>
                        </w:rPr>
                        <w:t>3.非采购人所能预见的原因或非采购人拖延造成采用招标所需时间不能满足紧急需要</w:t>
                      </w:r>
                    </w:p>
                    <w:p w14:paraId="534A5CF8">
                      <w:pPr>
                        <w:spacing w:line="240" w:lineRule="exact"/>
                        <w:rPr>
                          <w:rFonts w:hint="eastAsia"/>
                          <w:sz w:val="13"/>
                        </w:rPr>
                      </w:pPr>
                      <w:r>
                        <w:rPr>
                          <w:rFonts w:hint="eastAsia"/>
                          <w:sz w:val="13"/>
                        </w:rPr>
                        <w:t>4.因艺术品采购、专利、专有技术或者服务的时间、数量事先不能确定等原因不能事先计算出价格总额的</w:t>
                      </w:r>
                    </w:p>
                  </w:txbxContent>
                </v:textbox>
              </v:shape>
            </w:pict>
          </mc:Fallback>
        </mc:AlternateContent>
      </w:r>
      <w:r>
        <w:rPr>
          <w:rFonts w:ascii="Arial" w:hAnsi="Arial" w:eastAsia="宋体" w:cs="Times New Roman"/>
          <w:kern w:val="2"/>
          <w:sz w:val="32"/>
          <w:szCs w:val="24"/>
          <w:lang w:val="en-US" w:eastAsia="zh-CN" w:bidi="ar-SA"/>
        </w:rPr>
        <mc:AlternateContent>
          <mc:Choice Requires="wps">
            <w:drawing>
              <wp:anchor distT="0" distB="0" distL="114300" distR="114300" simplePos="0" relativeHeight="251676672" behindDoc="0" locked="0" layoutInCell="1" allowOverlap="1">
                <wp:simplePos x="0" y="0"/>
                <wp:positionH relativeFrom="column">
                  <wp:posOffset>2533015</wp:posOffset>
                </wp:positionH>
                <wp:positionV relativeFrom="paragraph">
                  <wp:posOffset>392430</wp:posOffset>
                </wp:positionV>
                <wp:extent cx="6350" cy="621030"/>
                <wp:effectExtent l="32385" t="0" r="37465" b="7620"/>
                <wp:wrapNone/>
                <wp:docPr id="131" name="直接连接符 131"/>
                <wp:cNvGraphicFramePr/>
                <a:graphic xmlns:a="http://schemas.openxmlformats.org/drawingml/2006/main">
                  <a:graphicData uri="http://schemas.microsoft.com/office/word/2010/wordprocessingShape">
                    <wps:wsp>
                      <wps:cNvSpPr/>
                      <wps:spPr>
                        <a:xfrm>
                          <a:off x="0" y="0"/>
                          <a:ext cx="6350" cy="62103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margin-left:199.45pt;margin-top:30.9pt;height:48.9pt;width:0.5pt;z-index:251676672;mso-width-relative:page;mso-height-relative:page;" filled="f" stroked="t" coordsize="21600,21600" o:gfxdata="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">
                <v:path arrowok="t"/>
                <v:fill on="f" focussize="0,0"/>
                <v:stroke endarrow="block"/>
                <v:imagedata o:title=""/>
                <o:lock v:ext="edit" aspectratio="f"/>
              </v:line>
            </w:pict>
          </mc:Fallback>
        </mc:AlternateContent>
      </w:r>
      <w:r>
        <w:rPr>
          <w:rFonts w:ascii="Arial" w:hAnsi="Arial" w:eastAsia="宋体" w:cs="Times New Roman"/>
          <w:kern w:val="2"/>
          <w:sz w:val="32"/>
          <w:szCs w:val="24"/>
          <w:lang w:val="en-US" w:eastAsia="zh-CN" w:bidi="ar-SA"/>
        </w:rPr>
        <mc:AlternateContent>
          <mc:Choice Requires="wps">
            <w:drawing>
              <wp:anchor distT="0" distB="0" distL="114300" distR="114300" simplePos="0" relativeHeight="251675648" behindDoc="0" locked="0" layoutInCell="1" allowOverlap="1">
                <wp:simplePos x="0" y="0"/>
                <wp:positionH relativeFrom="column">
                  <wp:posOffset>2356485</wp:posOffset>
                </wp:positionH>
                <wp:positionV relativeFrom="paragraph">
                  <wp:posOffset>381000</wp:posOffset>
                </wp:positionV>
                <wp:extent cx="353060" cy="0"/>
                <wp:effectExtent l="0" t="4445" r="0" b="5080"/>
                <wp:wrapNone/>
                <wp:docPr id="123" name="直接连接符 123"/>
                <wp:cNvGraphicFramePr/>
                <a:graphic xmlns:a="http://schemas.openxmlformats.org/drawingml/2006/main">
                  <a:graphicData uri="http://schemas.microsoft.com/office/word/2010/wordprocessingShape">
                    <wps:wsp>
                      <wps:cNvSpPr/>
                      <wps:spPr>
                        <a:xfrm>
                          <a:off x="0" y="0"/>
                          <a:ext cx="353060" cy="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185.55pt;margin-top:30pt;height:0pt;width:27.8pt;z-index:251675648;mso-width-relative:page;mso-height-relative:page;" filled="f" stroked="t" coordsize="21600,21600" o:gfxdata="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">
                <v:path arrowok="t"/>
                <v:fill on="f" focussize="0,0"/>
                <v:stroke/>
                <v:imagedata o:title=""/>
                <o:lock v:ext="edit" aspectratio="f"/>
              </v:line>
            </w:pict>
          </mc:Fallback>
        </mc:AlternateContent>
      </w:r>
      <w:r>
        <w:rPr>
          <w:rFonts w:ascii="Arial" w:hAnsi="Arial" w:eastAsia="宋体" w:cs="Times New Roman"/>
          <w:kern w:val="2"/>
          <w:sz w:val="32"/>
          <w:szCs w:val="24"/>
          <w:lang w:val="en-US" w:eastAsia="zh-CN" w:bidi="ar-SA"/>
        </w:rPr>
        <mc:AlternateContent>
          <mc:Choice Requires="wps">
            <w:drawing>
              <wp:anchor distT="0" distB="0" distL="114300" distR="114300" simplePos="0" relativeHeight="251674624" behindDoc="0" locked="0" layoutInCell="1" allowOverlap="1">
                <wp:simplePos x="0" y="0"/>
                <wp:positionH relativeFrom="column">
                  <wp:posOffset>2709545</wp:posOffset>
                </wp:positionH>
                <wp:positionV relativeFrom="paragraph">
                  <wp:posOffset>268605</wp:posOffset>
                </wp:positionV>
                <wp:extent cx="671195" cy="243840"/>
                <wp:effectExtent l="4445" t="5080" r="10160" b="17780"/>
                <wp:wrapNone/>
                <wp:docPr id="142" name="文本框 142"/>
                <wp:cNvGraphicFramePr/>
                <a:graphic xmlns:a="http://schemas.openxmlformats.org/drawingml/2006/main">
                  <a:graphicData uri="http://schemas.microsoft.com/office/word/2010/wordprocessingShape">
                    <wps:wsp>
                      <wps:cNvSpPr txBox="1"/>
                      <wps:spPr>
                        <a:xfrm>
                          <a:off x="0" y="0"/>
                          <a:ext cx="671195" cy="243840"/>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5BAFEA6B">
                            <w:pPr>
                              <w:spacing w:line="200" w:lineRule="exact"/>
                              <w:jc w:val="center"/>
                              <w:rPr>
                                <w:rFonts w:hint="eastAsia"/>
                                <w:sz w:val="18"/>
                                <w:szCs w:val="18"/>
                              </w:rPr>
                            </w:pPr>
                            <w:r>
                              <w:rPr>
                                <w:rFonts w:hint="eastAsia"/>
                              </w:rPr>
                              <w:t xml:space="preserve"> </w:t>
                            </w:r>
                            <w:r>
                              <w:rPr>
                                <w:rFonts w:hint="eastAsia"/>
                                <w:sz w:val="15"/>
                                <w:szCs w:val="15"/>
                              </w:rPr>
                              <w:t>自行组织</w:t>
                            </w:r>
                          </w:p>
                        </w:txbxContent>
                      </wps:txbx>
                      <wps:bodyPr upright="1"/>
                    </wps:wsp>
                  </a:graphicData>
                </a:graphic>
              </wp:anchor>
            </w:drawing>
          </mc:Choice>
          <mc:Fallback>
            <w:pict>
              <v:shape id="_x0000_s1026" o:spid="_x0000_s1026" o:spt="202" type="#_x0000_t202" style="position:absolute;left:0pt;margin-left:213.35pt;margin-top:21.15pt;height:19.2pt;width:52.85pt;z-index:251674624;mso-width-relative:page;mso-height-relative:page;" fillcolor="#FFFFFF" filled="t" stroked="t" coordsize="21600,21600" o:gfxdata="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">
                <v:path/>
                <v:fill on="t" focussize="0,0"/>
                <v:stroke/>
                <v:imagedata o:title=""/>
                <o:lock v:ext="edit" aspectratio="f"/>
                <v:textbox>
                  <w:txbxContent>
                    <w:p w14:paraId="5BAFEA6B">
                      <w:pPr>
                        <w:spacing w:line="200" w:lineRule="exact"/>
                        <w:jc w:val="center"/>
                        <w:rPr>
                          <w:rFonts w:hint="eastAsia"/>
                          <w:sz w:val="18"/>
                          <w:szCs w:val="18"/>
                        </w:rPr>
                      </w:pPr>
                      <w:r>
                        <w:rPr>
                          <w:rFonts w:hint="eastAsia"/>
                        </w:rPr>
                        <w:t xml:space="preserve"> </w:t>
                      </w:r>
                      <w:r>
                        <w:rPr>
                          <w:rFonts w:hint="eastAsia"/>
                          <w:sz w:val="15"/>
                          <w:szCs w:val="15"/>
                        </w:rPr>
                        <w:t>自行组织</w:t>
                      </w:r>
                    </w:p>
                  </w:txbxContent>
                </v:textbox>
              </v:shape>
            </w:pict>
          </mc:Fallback>
        </mc:AlternateContent>
      </w:r>
      <w:r>
        <w:rPr>
          <w:rFonts w:ascii="Arial" w:hAnsi="Arial" w:eastAsia="宋体" w:cs="Times New Roman"/>
          <w:kern w:val="2"/>
          <w:sz w:val="32"/>
          <w:szCs w:val="24"/>
          <w:lang w:val="en-US" w:eastAsia="zh-CN" w:bidi="ar-SA"/>
        </w:rPr>
        <mc:AlternateContent>
          <mc:Choice Requires="wps">
            <w:drawing>
              <wp:anchor distT="0" distB="0" distL="114300" distR="114300" simplePos="0" relativeHeight="251673600" behindDoc="0" locked="0" layoutInCell="1" allowOverlap="1">
                <wp:simplePos x="0" y="0"/>
                <wp:positionH relativeFrom="column">
                  <wp:posOffset>1659255</wp:posOffset>
                </wp:positionH>
                <wp:positionV relativeFrom="paragraph">
                  <wp:posOffset>267970</wp:posOffset>
                </wp:positionV>
                <wp:extent cx="697865" cy="252095"/>
                <wp:effectExtent l="5080" t="4445" r="20955" b="10160"/>
                <wp:wrapNone/>
                <wp:docPr id="151" name="文本框 151"/>
                <wp:cNvGraphicFramePr/>
                <a:graphic xmlns:a="http://schemas.openxmlformats.org/drawingml/2006/main">
                  <a:graphicData uri="http://schemas.microsoft.com/office/word/2010/wordprocessingShape">
                    <wps:wsp>
                      <wps:cNvSpPr txBox="1"/>
                      <wps:spPr>
                        <a:xfrm>
                          <a:off x="0" y="0"/>
                          <a:ext cx="697865" cy="252095"/>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31372090">
                            <w:pPr>
                              <w:spacing w:line="200" w:lineRule="exact"/>
                              <w:jc w:val="center"/>
                              <w:rPr>
                                <w:rFonts w:hint="eastAsia"/>
                                <w:sz w:val="15"/>
                                <w:szCs w:val="15"/>
                              </w:rPr>
                            </w:pPr>
                            <w:r>
                              <w:rPr>
                                <w:rFonts w:hint="eastAsia"/>
                                <w:sz w:val="15"/>
                                <w:szCs w:val="15"/>
                              </w:rPr>
                              <w:t>接受委托</w:t>
                            </w:r>
                          </w:p>
                        </w:txbxContent>
                      </wps:txbx>
                      <wps:bodyPr upright="1"/>
                    </wps:wsp>
                  </a:graphicData>
                </a:graphic>
              </wp:anchor>
            </w:drawing>
          </mc:Choice>
          <mc:Fallback>
            <w:pict>
              <v:shape id="_x0000_s1026" o:spid="_x0000_s1026" o:spt="202" type="#_x0000_t202" style="position:absolute;left:0pt;margin-left:130.65pt;margin-top:21.1pt;height:19.85pt;width:54.95pt;z-index:251673600;mso-width-relative:page;mso-height-relative:page;" fillcolor="#FFFFFF" filled="t" stroked="t" coordsize="21600,21600" o:gfxdata="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AAAAABkcnMvUEsBAhQAFAAAAAgAh07iQC/h/nrZAAAACQEAAA8AAAAAAAAAAQAgAAAA&#10;IgAAAGRycy9kb3ducmV2LnhtbFBLAQIUABQAAAAIAIdO4kB0i2j/CgIAADkEAAAOAAAAAAAAAAEA&#10;IAAAACgBAABkcnMvZTJvRG9jLnhtbFBLBQYAAAAABgAGAFkBAACkBQAAAAA=&#10;">
                <v:path/>
                <v:fill on="t" focussize="0,0"/>
                <v:stroke/>
                <v:imagedata o:title=""/>
                <o:lock v:ext="edit" aspectratio="f"/>
                <v:textbox>
                  <w:txbxContent>
                    <w:p w14:paraId="31372090">
                      <w:pPr>
                        <w:spacing w:line="200" w:lineRule="exact"/>
                        <w:jc w:val="center"/>
                        <w:rPr>
                          <w:rFonts w:hint="eastAsia"/>
                          <w:sz w:val="15"/>
                          <w:szCs w:val="15"/>
                        </w:rPr>
                      </w:pPr>
                      <w:r>
                        <w:rPr>
                          <w:rFonts w:hint="eastAsia"/>
                          <w:sz w:val="15"/>
                          <w:szCs w:val="15"/>
                        </w:rPr>
                        <w:t>接受委托</w:t>
                      </w:r>
                    </w:p>
                  </w:txbxContent>
                </v:textbox>
              </v:shape>
            </w:pict>
          </mc:Fallback>
        </mc:AlternateContent>
      </w:r>
      <w:r>
        <w:rPr>
          <w:rFonts w:ascii="Arial" w:hAnsi="Arial" w:eastAsia="宋体" w:cs="Times New Roman"/>
          <w:kern w:val="2"/>
          <w:sz w:val="32"/>
          <w:szCs w:val="24"/>
          <w:lang w:val="en-US" w:eastAsia="zh-CN" w:bidi="ar-SA"/>
        </w:rPr>
        <mc:AlternateContent>
          <mc:Choice Requires="wps">
            <w:drawing>
              <wp:anchor distT="0" distB="0" distL="114300" distR="114300" simplePos="0" relativeHeight="251672576" behindDoc="0" locked="0" layoutInCell="1" allowOverlap="1">
                <wp:simplePos x="0" y="0"/>
                <wp:positionH relativeFrom="column">
                  <wp:posOffset>3030220</wp:posOffset>
                </wp:positionH>
                <wp:positionV relativeFrom="paragraph">
                  <wp:posOffset>60960</wp:posOffset>
                </wp:positionV>
                <wp:extent cx="0" cy="213995"/>
                <wp:effectExtent l="38100" t="0" r="38100" b="14605"/>
                <wp:wrapNone/>
                <wp:docPr id="137" name="直接连接符 137"/>
                <wp:cNvGraphicFramePr/>
                <a:graphic xmlns:a="http://schemas.openxmlformats.org/drawingml/2006/main">
                  <a:graphicData uri="http://schemas.microsoft.com/office/word/2010/wordprocessingShape">
                    <wps:wsp>
                      <wps:cNvSpPr/>
                      <wps:spPr>
                        <a:xfrm>
                          <a:off x="0" y="0"/>
                          <a:ext cx="0" cy="213995"/>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margin-left:238.6pt;margin-top:4.8pt;height:16.85pt;width:0pt;z-index:251672576;mso-width-relative:page;mso-height-relative:page;" filled="f" stroked="t" coordsize="21600,21600" o:gfxdata="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">
                <v:path arrowok="t"/>
                <v:fill on="f" focussize="0,0"/>
                <v:stroke endarrow="block"/>
                <v:imagedata o:title=""/>
                <o:lock v:ext="edit" aspectratio="f"/>
              </v:line>
            </w:pict>
          </mc:Fallback>
        </mc:AlternateContent>
      </w:r>
      <w:r>
        <w:rPr>
          <w:rFonts w:ascii="Arial" w:hAnsi="Arial" w:eastAsia="宋体" w:cs="Times New Roman"/>
          <w:kern w:val="2"/>
          <w:sz w:val="32"/>
          <w:szCs w:val="24"/>
          <w:lang w:val="en-US" w:eastAsia="zh-CN" w:bidi="ar-SA"/>
        </w:rPr>
        <mc:AlternateContent>
          <mc:Choice Requires="wps">
            <w:drawing>
              <wp:anchor distT="0" distB="0" distL="114300" distR="114300" simplePos="0" relativeHeight="251671552" behindDoc="0" locked="0" layoutInCell="1" allowOverlap="1">
                <wp:simplePos x="0" y="0"/>
                <wp:positionH relativeFrom="column">
                  <wp:posOffset>2012315</wp:posOffset>
                </wp:positionH>
                <wp:positionV relativeFrom="paragraph">
                  <wp:posOffset>62865</wp:posOffset>
                </wp:positionV>
                <wp:extent cx="1270" cy="212090"/>
                <wp:effectExtent l="37465" t="0" r="37465" b="16510"/>
                <wp:wrapNone/>
                <wp:docPr id="138" name="直接连接符 138"/>
                <wp:cNvGraphicFramePr/>
                <a:graphic xmlns:a="http://schemas.openxmlformats.org/drawingml/2006/main">
                  <a:graphicData uri="http://schemas.microsoft.com/office/word/2010/wordprocessingShape">
                    <wps:wsp>
                      <wps:cNvSpPr/>
                      <wps:spPr>
                        <a:xfrm>
                          <a:off x="0" y="0"/>
                          <a:ext cx="1270" cy="21209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margin-left:158.45pt;margin-top:4.95pt;height:16.7pt;width:0.1pt;z-index:251671552;mso-width-relative:page;mso-height-relative:page;" filled="f" stroked="t" coordsize="21600,21600" o:gfxdata="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">
                <v:path arrowok="t"/>
                <v:fill on="f" focussize="0,0"/>
                <v:stroke endarrow="block"/>
                <v:imagedata o:title=""/>
                <o:lock v:ext="edit" aspectratio="f"/>
              </v:line>
            </w:pict>
          </mc:Fallback>
        </mc:AlternateContent>
      </w:r>
    </w:p>
    <w:p w14:paraId="323162BE">
      <w:pPr>
        <w:rPr>
          <w:rFonts w:hint="eastAsia" w:ascii="黑体" w:hAnsi="黑体" w:eastAsia="黑体" w:cs="黑体"/>
          <w:sz w:val="32"/>
          <w:szCs w:val="32"/>
        </w:rPr>
      </w:pPr>
      <w:r>
        <w:rPr>
          <w:sz w:val="32"/>
        </w:rPr>
        <mc:AlternateContent>
          <mc:Choice Requires="wps">
            <w:drawing>
              <wp:anchor distT="0" distB="0" distL="114300" distR="114300" simplePos="0" relativeHeight="251684864" behindDoc="0" locked="0" layoutInCell="1" allowOverlap="1">
                <wp:simplePos x="0" y="0"/>
                <wp:positionH relativeFrom="column">
                  <wp:posOffset>4232275</wp:posOffset>
                </wp:positionH>
                <wp:positionV relativeFrom="paragraph">
                  <wp:posOffset>61595</wp:posOffset>
                </wp:positionV>
                <wp:extent cx="1335405" cy="690245"/>
                <wp:effectExtent l="4445" t="4445" r="12700" b="10160"/>
                <wp:wrapNone/>
                <wp:docPr id="130" name="文本框 130"/>
                <wp:cNvGraphicFramePr/>
                <a:graphic xmlns:a="http://schemas.openxmlformats.org/drawingml/2006/main">
                  <a:graphicData uri="http://schemas.microsoft.com/office/word/2010/wordprocessingShape">
                    <wps:wsp>
                      <wps:cNvSpPr txBox="1"/>
                      <wps:spPr>
                        <a:xfrm>
                          <a:off x="0" y="0"/>
                          <a:ext cx="1335405" cy="690245"/>
                        </a:xfrm>
                        <a:prstGeom prst="rect">
                          <a:avLst/>
                        </a:prstGeom>
                        <a:solidFill>
                          <a:srgbClr val="FFFFFF"/>
                        </a:solidFill>
                        <a:ln w="6350" cap="flat" cmpd="sng">
                          <a:solidFill>
                            <a:srgbClr val="000000"/>
                          </a:solidFill>
                          <a:prstDash val="solid"/>
                          <a:miter/>
                          <a:headEnd type="none" w="med" len="med"/>
                          <a:tailEnd type="none" w="med" len="med"/>
                        </a:ln>
                      </wps:spPr>
                      <wps:txbx>
                        <w:txbxContent>
                          <w:p w14:paraId="33F6BAFB">
                            <w:pPr>
                              <w:spacing w:line="240" w:lineRule="exact"/>
                              <w:rPr>
                                <w:rFonts w:hint="eastAsia"/>
                                <w:sz w:val="15"/>
                                <w:szCs w:val="18"/>
                              </w:rPr>
                            </w:pPr>
                            <w:r>
                              <w:rPr>
                                <w:rFonts w:hint="eastAsia"/>
                                <w:sz w:val="15"/>
                                <w:szCs w:val="18"/>
                              </w:rPr>
                              <w:t>向设区的市、自治州以上人民政府财政部门或省</w:t>
                            </w:r>
                            <w:r>
                              <w:rPr>
                                <w:sz w:val="15"/>
                                <w:szCs w:val="18"/>
                              </w:rPr>
                              <w:t>级人民政府授权的地方人民政府财政部门</w:t>
                            </w:r>
                            <w:r>
                              <w:rPr>
                                <w:rFonts w:hint="eastAsia"/>
                                <w:sz w:val="15"/>
                                <w:szCs w:val="18"/>
                              </w:rPr>
                              <w:t>申请批准</w:t>
                            </w:r>
                          </w:p>
                        </w:txbxContent>
                      </wps:txbx>
                      <wps:bodyPr upright="1"/>
                    </wps:wsp>
                  </a:graphicData>
                </a:graphic>
              </wp:anchor>
            </w:drawing>
          </mc:Choice>
          <mc:Fallback>
            <w:pict>
              <v:shape id="_x0000_s1026" o:spid="_x0000_s1026" o:spt="202" type="#_x0000_t202" style="position:absolute;left:0pt;margin-left:333.25pt;margin-top:4.85pt;height:54.35pt;width:105.15pt;z-index:251684864;mso-width-relative:page;mso-height-relative:page;" fillcolor="#FFFFFF" filled="t" stroked="t" coordsize="21600,21600" o:gfxdata="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">
                <v:path/>
                <v:fill on="t" focussize="0,0"/>
                <v:stroke weight="0.5pt"/>
                <v:imagedata o:title=""/>
                <o:lock v:ext="edit" aspectratio="f"/>
                <v:textbox>
                  <w:txbxContent>
                    <w:p w14:paraId="33F6BAFB">
                      <w:pPr>
                        <w:spacing w:line="240" w:lineRule="exact"/>
                        <w:rPr>
                          <w:rFonts w:hint="eastAsia"/>
                          <w:sz w:val="15"/>
                          <w:szCs w:val="18"/>
                        </w:rPr>
                      </w:pPr>
                      <w:r>
                        <w:rPr>
                          <w:rFonts w:hint="eastAsia"/>
                          <w:sz w:val="15"/>
                          <w:szCs w:val="18"/>
                        </w:rPr>
                        <w:t>向设区的市、自治州以上人民政府财政部门或省</w:t>
                      </w:r>
                      <w:r>
                        <w:rPr>
                          <w:sz w:val="15"/>
                          <w:szCs w:val="18"/>
                        </w:rPr>
                        <w:t>级人民政府授权的地方人民政府财政部门</w:t>
                      </w:r>
                      <w:r>
                        <w:rPr>
                          <w:rFonts w:hint="eastAsia"/>
                          <w:sz w:val="15"/>
                          <w:szCs w:val="18"/>
                        </w:rPr>
                        <w:t>申请批准</w:t>
                      </w:r>
                    </w:p>
                  </w:txbxContent>
                </v:textbox>
              </v:shape>
            </w:pict>
          </mc:Fallback>
        </mc:AlternateContent>
      </w:r>
    </w:p>
    <w:p w14:paraId="08F60FBA">
      <w:pPr>
        <w:widowControl w:val="0"/>
        <w:spacing w:before="120" w:after="200" w:line="276" w:lineRule="auto"/>
        <w:jc w:val="both"/>
        <w:rPr>
          <w:rFonts w:hint="eastAsia" w:ascii="黑体" w:hAnsi="黑体" w:eastAsia="黑体" w:cs="黑体"/>
          <w:kern w:val="2"/>
          <w:sz w:val="32"/>
          <w:szCs w:val="32"/>
          <w:lang w:val="en-US" w:eastAsia="zh-CN" w:bidi="ar-SA"/>
        </w:rPr>
      </w:pPr>
      <w:r>
        <w:rPr>
          <w:rFonts w:ascii="Arial" w:hAnsi="Arial" w:eastAsia="宋体" w:cs="Times New Roman"/>
          <w:kern w:val="2"/>
          <w:sz w:val="32"/>
          <w:szCs w:val="24"/>
          <w:lang w:val="en-US" w:eastAsia="zh-CN" w:bidi="ar-SA"/>
        </w:rPr>
        <mc:AlternateContent>
          <mc:Choice Requires="wps">
            <w:drawing>
              <wp:anchor distT="0" distB="0" distL="114300" distR="114300" simplePos="0" relativeHeight="251686912" behindDoc="0" locked="0" layoutInCell="1" allowOverlap="1">
                <wp:simplePos x="0" y="0"/>
                <wp:positionH relativeFrom="column">
                  <wp:posOffset>4232910</wp:posOffset>
                </wp:positionH>
                <wp:positionV relativeFrom="paragraph">
                  <wp:posOffset>399415</wp:posOffset>
                </wp:positionV>
                <wp:extent cx="1339850" cy="720725"/>
                <wp:effectExtent l="4445" t="4445" r="8255" b="17780"/>
                <wp:wrapNone/>
                <wp:docPr id="141" name="矩形 141"/>
                <wp:cNvGraphicFramePr/>
                <a:graphic xmlns:a="http://schemas.openxmlformats.org/drawingml/2006/main">
                  <a:graphicData uri="http://schemas.microsoft.com/office/word/2010/wordprocessingShape">
                    <wps:wsp>
                      <wps:cNvSpPr/>
                      <wps:spPr>
                        <a:xfrm>
                          <a:off x="0" y="0"/>
                          <a:ext cx="1339850" cy="720725"/>
                        </a:xfrm>
                        <a:prstGeom prst="rect">
                          <a:avLst/>
                        </a:prstGeom>
                        <a:solidFill>
                          <a:srgbClr val="FFFFFF"/>
                        </a:solidFill>
                        <a:ln w="6350" cap="flat" cmpd="sng">
                          <a:solidFill>
                            <a:srgbClr val="000000"/>
                          </a:solidFill>
                          <a:prstDash val="dash"/>
                          <a:miter/>
                          <a:headEnd type="none" w="med" len="med"/>
                          <a:tailEnd type="none" w="med" len="med"/>
                        </a:ln>
                      </wps:spPr>
                      <wps:txbx id="13">
                        <w:txbxContent>
                          <w:p w14:paraId="0F0F04F7">
                            <w:pPr>
                              <w:spacing w:line="190" w:lineRule="exact"/>
                              <w:rPr>
                                <w:rFonts w:hint="eastAsia"/>
                                <w:sz w:val="13"/>
                              </w:rPr>
                            </w:pPr>
                            <w:r>
                              <w:rPr>
                                <w:rFonts w:hint="eastAsia"/>
                                <w:sz w:val="13"/>
                              </w:rPr>
                              <w:t>谈判小组</w:t>
                            </w:r>
                            <w:r>
                              <w:rPr>
                                <w:sz w:val="13"/>
                              </w:rPr>
                              <w:t>由采购人代表和</w:t>
                            </w:r>
                            <w:r>
                              <w:rPr>
                                <w:rFonts w:hint="eastAsia"/>
                                <w:sz w:val="13"/>
                              </w:rPr>
                              <w:t>评审</w:t>
                            </w:r>
                            <w:r>
                              <w:rPr>
                                <w:sz w:val="13"/>
                              </w:rPr>
                              <w:t>专家</w:t>
                            </w:r>
                            <w:r>
                              <w:rPr>
                                <w:rFonts w:hint="eastAsia"/>
                                <w:sz w:val="13"/>
                              </w:rPr>
                              <w:t>共3人（达到</w:t>
                            </w:r>
                            <w:r>
                              <w:rPr>
                                <w:sz w:val="13"/>
                              </w:rPr>
                              <w:t>公开招标</w:t>
                            </w:r>
                            <w:r>
                              <w:rPr>
                                <w:rFonts w:hint="eastAsia"/>
                                <w:sz w:val="13"/>
                              </w:rPr>
                              <w:t>数额</w:t>
                            </w:r>
                            <w:r>
                              <w:rPr>
                                <w:sz w:val="13"/>
                              </w:rPr>
                              <w:t>标准</w:t>
                            </w:r>
                            <w:r>
                              <w:rPr>
                                <w:rFonts w:hint="eastAsia"/>
                                <w:sz w:val="13"/>
                              </w:rPr>
                              <w:t>为5人）</w:t>
                            </w:r>
                            <w:r>
                              <w:rPr>
                                <w:sz w:val="13"/>
                              </w:rPr>
                              <w:t>以上单数组成，其中</w:t>
                            </w:r>
                            <w:r>
                              <w:rPr>
                                <w:rFonts w:hint="eastAsia"/>
                                <w:sz w:val="13"/>
                              </w:rPr>
                              <w:t>评审</w:t>
                            </w:r>
                            <w:r>
                              <w:rPr>
                                <w:sz w:val="13"/>
                              </w:rPr>
                              <w:t>专家人数</w:t>
                            </w:r>
                            <w:r>
                              <w:rPr>
                                <w:rFonts w:hint="eastAsia"/>
                                <w:sz w:val="13"/>
                              </w:rPr>
                              <w:t>不</w:t>
                            </w:r>
                            <w:r>
                              <w:rPr>
                                <w:sz w:val="13"/>
                              </w:rPr>
                              <w:t>得少于</w:t>
                            </w:r>
                            <w:r>
                              <w:rPr>
                                <w:rFonts w:hint="eastAsia"/>
                                <w:sz w:val="13"/>
                              </w:rPr>
                              <w:t>成员</w:t>
                            </w:r>
                            <w:r>
                              <w:rPr>
                                <w:sz w:val="13"/>
                              </w:rPr>
                              <w:t>总数的</w:t>
                            </w:r>
                            <w:r>
                              <w:rPr>
                                <w:rFonts w:hint="eastAsia"/>
                                <w:sz w:val="13"/>
                              </w:rPr>
                              <w:t>2/3</w:t>
                            </w:r>
                          </w:p>
                        </w:txbxContent>
                      </wps:txbx>
                      <wps:bodyPr upright="1"/>
                    </wps:wsp>
                  </a:graphicData>
                </a:graphic>
              </wp:anchor>
            </w:drawing>
          </mc:Choice>
          <mc:Fallback>
            <w:pict>
              <v:rect id="_x0000_s1026" o:spid="_x0000_s1026" o:spt="1" style="position:absolute;left:0pt;margin-left:333.3pt;margin-top:31.45pt;height:56.75pt;width:105.5pt;z-index:251686912;mso-width-relative:page;mso-height-relative:page;" fillcolor="#FFFFFF" filled="t" stroked="t" coordsize="21600,21600" o:gfxdata="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">
                <v:path/>
                <v:fill on="t" focussize="0,0"/>
                <v:stroke weight="0.5pt" dashstyle="dash"/>
                <v:imagedata o:title=""/>
                <o:lock v:ext="edit" aspectratio="f"/>
                <v:textbox>
                  <w:txbxContent>
                    <w:p w14:paraId="0F0F04F7">
                      <w:pPr>
                        <w:spacing w:line="190" w:lineRule="exact"/>
                        <w:rPr>
                          <w:rFonts w:hint="eastAsia"/>
                          <w:sz w:val="13"/>
                        </w:rPr>
                      </w:pPr>
                      <w:r>
                        <w:rPr>
                          <w:rFonts w:hint="eastAsia"/>
                          <w:sz w:val="13"/>
                        </w:rPr>
                        <w:t>谈判小组</w:t>
                      </w:r>
                      <w:r>
                        <w:rPr>
                          <w:sz w:val="13"/>
                        </w:rPr>
                        <w:t>由采购人代表和</w:t>
                      </w:r>
                      <w:r>
                        <w:rPr>
                          <w:rFonts w:hint="eastAsia"/>
                          <w:sz w:val="13"/>
                        </w:rPr>
                        <w:t>评审</w:t>
                      </w:r>
                      <w:r>
                        <w:rPr>
                          <w:sz w:val="13"/>
                        </w:rPr>
                        <w:t>专家</w:t>
                      </w:r>
                      <w:r>
                        <w:rPr>
                          <w:rFonts w:hint="eastAsia"/>
                          <w:sz w:val="13"/>
                        </w:rPr>
                        <w:t>共3人（达到</w:t>
                      </w:r>
                      <w:r>
                        <w:rPr>
                          <w:sz w:val="13"/>
                        </w:rPr>
                        <w:t>公开招标</w:t>
                      </w:r>
                      <w:r>
                        <w:rPr>
                          <w:rFonts w:hint="eastAsia"/>
                          <w:sz w:val="13"/>
                        </w:rPr>
                        <w:t>数额</w:t>
                      </w:r>
                      <w:r>
                        <w:rPr>
                          <w:sz w:val="13"/>
                        </w:rPr>
                        <w:t>标准</w:t>
                      </w:r>
                      <w:r>
                        <w:rPr>
                          <w:rFonts w:hint="eastAsia"/>
                          <w:sz w:val="13"/>
                        </w:rPr>
                        <w:t>为5人）</w:t>
                      </w:r>
                      <w:r>
                        <w:rPr>
                          <w:sz w:val="13"/>
                        </w:rPr>
                        <w:t>以上单数组成，其中</w:t>
                      </w:r>
                      <w:r>
                        <w:rPr>
                          <w:rFonts w:hint="eastAsia"/>
                          <w:sz w:val="13"/>
                        </w:rPr>
                        <w:t>评审</w:t>
                      </w:r>
                      <w:r>
                        <w:rPr>
                          <w:sz w:val="13"/>
                        </w:rPr>
                        <w:t>专家人数</w:t>
                      </w:r>
                      <w:r>
                        <w:rPr>
                          <w:rFonts w:hint="eastAsia"/>
                          <w:sz w:val="13"/>
                        </w:rPr>
                        <w:t>不</w:t>
                      </w:r>
                      <w:r>
                        <w:rPr>
                          <w:sz w:val="13"/>
                        </w:rPr>
                        <w:t>得少于</w:t>
                      </w:r>
                      <w:r>
                        <w:rPr>
                          <w:rFonts w:hint="eastAsia"/>
                          <w:sz w:val="13"/>
                        </w:rPr>
                        <w:t>成员</w:t>
                      </w:r>
                      <w:r>
                        <w:rPr>
                          <w:sz w:val="13"/>
                        </w:rPr>
                        <w:t>总数的</w:t>
                      </w:r>
                      <w:r>
                        <w:rPr>
                          <w:rFonts w:hint="eastAsia"/>
                          <w:sz w:val="13"/>
                        </w:rPr>
                        <w:t>2/3</w:t>
                      </w:r>
                    </w:p>
                  </w:txbxContent>
                </v:textbox>
              </v:rect>
            </w:pict>
          </mc:Fallback>
        </mc:AlternateContent>
      </w:r>
      <w:r>
        <w:rPr>
          <w:rFonts w:ascii="Arial" w:hAnsi="Arial" w:eastAsia="宋体" w:cs="Times New Roman"/>
          <w:kern w:val="2"/>
          <w:sz w:val="32"/>
          <w:szCs w:val="24"/>
          <w:lang w:val="en-US" w:eastAsia="zh-CN" w:bidi="ar-SA"/>
        </w:rPr>
        <mc:AlternateContent>
          <mc:Choice Requires="wps">
            <w:drawing>
              <wp:anchor distT="0" distB="0" distL="114300" distR="114300" simplePos="0" relativeHeight="251715584" behindDoc="0" locked="0" layoutInCell="1" allowOverlap="1">
                <wp:simplePos x="0" y="0"/>
                <wp:positionH relativeFrom="column">
                  <wp:posOffset>3788410</wp:posOffset>
                </wp:positionH>
                <wp:positionV relativeFrom="paragraph">
                  <wp:posOffset>1905</wp:posOffset>
                </wp:positionV>
                <wp:extent cx="635" cy="153035"/>
                <wp:effectExtent l="4445" t="0" r="13970" b="18415"/>
                <wp:wrapNone/>
                <wp:docPr id="127" name="直接箭头连接符 127"/>
                <wp:cNvGraphicFramePr/>
                <a:graphic xmlns:a="http://schemas.openxmlformats.org/drawingml/2006/main">
                  <a:graphicData uri="http://schemas.microsoft.com/office/word/2010/wordprocessingShape">
                    <wps:wsp>
                      <wps:cNvCnPr/>
                      <wps:spPr>
                        <a:xfrm>
                          <a:off x="0" y="0"/>
                          <a:ext cx="635" cy="153035"/>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298.3pt;margin-top:0.15pt;height:12.05pt;width:0.05pt;z-index:251715584;mso-width-relative:page;mso-height-relative:page;" filled="f" stroked="t" coordsize="21600,21600" o:gfxdata="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">
                <v:path arrowok="t"/>
                <v:fill on="f" focussize="0,0"/>
                <v:stroke color="#000000"/>
                <v:imagedata o:title=""/>
                <o:lock v:ext="edit" aspectratio="f"/>
              </v:shape>
            </w:pict>
          </mc:Fallback>
        </mc:AlternateContent>
      </w:r>
      <w:r>
        <w:rPr>
          <w:rFonts w:ascii="Arial" w:hAnsi="Arial" w:eastAsia="宋体" w:cs="Times New Roman"/>
          <w:kern w:val="2"/>
          <w:sz w:val="32"/>
          <w:szCs w:val="24"/>
          <w:lang w:val="en-US" w:eastAsia="zh-CN" w:bidi="ar-SA"/>
        </w:rPr>
        <mc:AlternateContent>
          <mc:Choice Requires="wps">
            <w:drawing>
              <wp:anchor distT="0" distB="0" distL="114300" distR="114300" simplePos="0" relativeHeight="251714560" behindDoc="0" locked="0" layoutInCell="1" allowOverlap="1">
                <wp:simplePos x="0" y="0"/>
                <wp:positionH relativeFrom="column">
                  <wp:posOffset>1593215</wp:posOffset>
                </wp:positionH>
                <wp:positionV relativeFrom="paragraph">
                  <wp:posOffset>146050</wp:posOffset>
                </wp:positionV>
                <wp:extent cx="283845" cy="0"/>
                <wp:effectExtent l="0" t="38100" r="1905" b="38100"/>
                <wp:wrapNone/>
                <wp:docPr id="143" name="直接连接符 143"/>
                <wp:cNvGraphicFramePr/>
                <a:graphic xmlns:a="http://schemas.openxmlformats.org/drawingml/2006/main">
                  <a:graphicData uri="http://schemas.microsoft.com/office/word/2010/wordprocessingShape">
                    <wps:wsp>
                      <wps:cNvSpPr/>
                      <wps:spPr>
                        <a:xfrm flipH="1" flipV="1">
                          <a:off x="0" y="0"/>
                          <a:ext cx="283845" cy="0"/>
                        </a:xfrm>
                        <a:prstGeom prst="line">
                          <a:avLst/>
                        </a:prstGeom>
                        <a:ln w="9525" cap="flat" cmpd="sng">
                          <a:solidFill>
                            <a:srgbClr val="000000"/>
                          </a:solidFill>
                          <a:prstDash val="dash"/>
                          <a:headEnd type="none" w="med" len="med"/>
                          <a:tailEnd type="triangle" w="med" len="med"/>
                        </a:ln>
                      </wps:spPr>
                      <wps:bodyPr upright="1"/>
                    </wps:wsp>
                  </a:graphicData>
                </a:graphic>
              </wp:anchor>
            </w:drawing>
          </mc:Choice>
          <mc:Fallback>
            <w:pict>
              <v:line id="_x0000_s1026" o:spid="_x0000_s1026" o:spt="20" style="position:absolute;left:0pt;flip:x y;margin-left:125.45pt;margin-top:11.5pt;height:0pt;width:22.35pt;z-index:251714560;mso-width-relative:page;mso-height-relative:page;" filled="f" stroked="t" coordsize="21600,21600" o:gfxdata="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">
                <v:path arrowok="t"/>
                <v:fill on="f" focussize="0,0"/>
                <v:stroke dashstyle="dash" endarrow="block"/>
                <v:imagedata o:title=""/>
                <o:lock v:ext="edit" aspectratio="f"/>
              </v:line>
            </w:pict>
          </mc:Fallback>
        </mc:AlternateContent>
      </w:r>
      <w:r>
        <w:rPr>
          <w:rFonts w:ascii="Arial" w:hAnsi="Arial" w:eastAsia="宋体" w:cs="Times New Roman"/>
          <w:kern w:val="2"/>
          <w:sz w:val="32"/>
          <w:szCs w:val="24"/>
          <w:lang w:val="en-US" w:eastAsia="zh-CN" w:bidi="ar-SA"/>
        </w:rPr>
        <mc:AlternateContent>
          <mc:Choice Requires="wps">
            <w:drawing>
              <wp:anchor distT="0" distB="0" distL="114300" distR="114300" simplePos="0" relativeHeight="251713536" behindDoc="0" locked="0" layoutInCell="1" allowOverlap="1">
                <wp:simplePos x="0" y="0"/>
                <wp:positionH relativeFrom="column">
                  <wp:posOffset>3223260</wp:posOffset>
                </wp:positionH>
                <wp:positionV relativeFrom="paragraph">
                  <wp:posOffset>161290</wp:posOffset>
                </wp:positionV>
                <wp:extent cx="1013460" cy="0"/>
                <wp:effectExtent l="0" t="38100" r="15240" b="38100"/>
                <wp:wrapNone/>
                <wp:docPr id="125" name="直接连接符 125"/>
                <wp:cNvGraphicFramePr/>
                <a:graphic xmlns:a="http://schemas.openxmlformats.org/drawingml/2006/main">
                  <a:graphicData uri="http://schemas.microsoft.com/office/word/2010/wordprocessingShape">
                    <wps:wsp>
                      <wps:cNvSpPr/>
                      <wps:spPr>
                        <a:xfrm flipV="1">
                          <a:off x="0" y="0"/>
                          <a:ext cx="1013460" cy="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flip:y;margin-left:253.8pt;margin-top:12.7pt;height:0pt;width:79.8pt;z-index:251713536;mso-width-relative:page;mso-height-relative:page;" filled="f" stroked="t" coordsize="21600,21600" o:gfxdata="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">
                <v:path arrowok="t"/>
                <v:fill on="f" focussize="0,0"/>
                <v:stroke endarrow="block"/>
                <v:imagedata o:title=""/>
                <o:lock v:ext="edit" aspectratio="f"/>
              </v:line>
            </w:pict>
          </mc:Fallback>
        </mc:AlternateContent>
      </w:r>
      <w:r>
        <w:rPr>
          <w:rFonts w:ascii="Arial" w:hAnsi="Arial" w:eastAsia="宋体" w:cs="Times New Roman"/>
          <w:kern w:val="2"/>
          <w:sz w:val="32"/>
          <w:szCs w:val="24"/>
          <w:lang w:val="en-US" w:eastAsia="zh-CN" w:bidi="ar-SA"/>
        </w:rPr>
        <mc:AlternateContent>
          <mc:Choice Requires="wps">
            <w:drawing>
              <wp:anchor distT="0" distB="0" distL="114300" distR="114300" simplePos="0" relativeHeight="251697152" behindDoc="0" locked="0" layoutInCell="1" allowOverlap="1">
                <wp:simplePos x="0" y="0"/>
                <wp:positionH relativeFrom="column">
                  <wp:posOffset>1873250</wp:posOffset>
                </wp:positionH>
                <wp:positionV relativeFrom="paragraph">
                  <wp:posOffset>459740</wp:posOffset>
                </wp:positionV>
                <wp:extent cx="1329055" cy="221615"/>
                <wp:effectExtent l="4445" t="4445" r="19050" b="21590"/>
                <wp:wrapNone/>
                <wp:docPr id="128" name="文本框 128"/>
                <wp:cNvGraphicFramePr/>
                <a:graphic xmlns:a="http://schemas.openxmlformats.org/drawingml/2006/main">
                  <a:graphicData uri="http://schemas.microsoft.com/office/word/2010/wordprocessingShape">
                    <wps:wsp>
                      <wps:cNvSpPr txBox="1"/>
                      <wps:spPr>
                        <a:xfrm>
                          <a:off x="0" y="0"/>
                          <a:ext cx="1329055" cy="221615"/>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05A8C47F">
                            <w:pPr>
                              <w:spacing w:line="200" w:lineRule="exact"/>
                              <w:jc w:val="center"/>
                              <w:rPr>
                                <w:rFonts w:hint="eastAsia"/>
                                <w:sz w:val="15"/>
                                <w:szCs w:val="15"/>
                              </w:rPr>
                            </w:pPr>
                            <w:r>
                              <w:rPr>
                                <w:rFonts w:hint="eastAsia"/>
                                <w:sz w:val="15"/>
                                <w:szCs w:val="15"/>
                              </w:rPr>
                              <w:t>在财政部门专家库抽取专家</w:t>
                            </w:r>
                          </w:p>
                        </w:txbxContent>
                      </wps:txbx>
                      <wps:bodyPr upright="1"/>
                    </wps:wsp>
                  </a:graphicData>
                </a:graphic>
              </wp:anchor>
            </w:drawing>
          </mc:Choice>
          <mc:Fallback>
            <w:pict>
              <v:shape id="_x0000_s1026" o:spid="_x0000_s1026" o:spt="202" type="#_x0000_t202" style="position:absolute;left:0pt;margin-left:147.5pt;margin-top:36.2pt;height:17.45pt;width:104.65pt;z-index:251697152;mso-width-relative:page;mso-height-relative:page;" fillcolor="#FFFFFF" filled="t" stroked="t" coordsize="21600,21600" o:gfxdata="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DvtbTa2gAAAAoBAAAPAAAAAAAAAAEAIAAA&#10;ACIAAABkcnMvZG93bnJldi54bWxQSwECFAAUAAAACACHTuJA+pUDagoCAAA6BAAADgAAAAAAAAAB&#10;ACAAAAApAQAAZHJzL2Uyb0RvYy54bWxQSwUGAAAAAAYABgBZAQAApQUAAAAA&#10;">
                <v:path/>
                <v:fill on="t" focussize="0,0"/>
                <v:stroke/>
                <v:imagedata o:title=""/>
                <o:lock v:ext="edit" aspectratio="f"/>
                <v:textbox>
                  <w:txbxContent>
                    <w:p w14:paraId="05A8C47F">
                      <w:pPr>
                        <w:spacing w:line="200" w:lineRule="exact"/>
                        <w:jc w:val="center"/>
                        <w:rPr>
                          <w:rFonts w:hint="eastAsia"/>
                          <w:sz w:val="15"/>
                          <w:szCs w:val="15"/>
                        </w:rPr>
                      </w:pPr>
                      <w:r>
                        <w:rPr>
                          <w:rFonts w:hint="eastAsia"/>
                          <w:sz w:val="15"/>
                          <w:szCs w:val="15"/>
                        </w:rPr>
                        <w:t>在财政部门专家库抽取专家</w:t>
                      </w:r>
                    </w:p>
                  </w:txbxContent>
                </v:textbox>
              </v:shape>
            </w:pict>
          </mc:Fallback>
        </mc:AlternateContent>
      </w:r>
      <w:r>
        <w:rPr>
          <w:rFonts w:ascii="Arial" w:hAnsi="Arial" w:eastAsia="宋体" w:cs="Times New Roman"/>
          <w:kern w:val="2"/>
          <w:sz w:val="32"/>
          <w:szCs w:val="24"/>
          <w:lang w:val="en-US" w:eastAsia="zh-CN" w:bidi="ar-SA"/>
        </w:rPr>
        <mc:AlternateContent>
          <mc:Choice Requires="wps">
            <w:drawing>
              <wp:anchor distT="0" distB="0" distL="114300" distR="114300" simplePos="0" relativeHeight="251678720" behindDoc="0" locked="0" layoutInCell="1" allowOverlap="1">
                <wp:simplePos x="0" y="0"/>
                <wp:positionH relativeFrom="column">
                  <wp:posOffset>2533015</wp:posOffset>
                </wp:positionH>
                <wp:positionV relativeFrom="paragraph">
                  <wp:posOffset>254000</wp:posOffset>
                </wp:positionV>
                <wp:extent cx="6350" cy="204470"/>
                <wp:effectExtent l="34290" t="0" r="35560" b="5080"/>
                <wp:wrapNone/>
                <wp:docPr id="144" name="直接连接符 144"/>
                <wp:cNvGraphicFramePr/>
                <a:graphic xmlns:a="http://schemas.openxmlformats.org/drawingml/2006/main">
                  <a:graphicData uri="http://schemas.microsoft.com/office/word/2010/wordprocessingShape">
                    <wps:wsp>
                      <wps:cNvSpPr/>
                      <wps:spPr>
                        <a:xfrm>
                          <a:off x="0" y="0"/>
                          <a:ext cx="6350" cy="20447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margin-left:199.45pt;margin-top:20pt;height:16.1pt;width:0.5pt;z-index:251678720;mso-width-relative:page;mso-height-relative:page;" filled="f" stroked="t" coordsize="21600,21600" o:gfxdata="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">
                <v:path arrowok="t"/>
                <v:fill on="f" focussize="0,0"/>
                <v:stroke endarrow="block"/>
                <v:imagedata o:title=""/>
                <o:lock v:ext="edit" aspectratio="f"/>
              </v:line>
            </w:pict>
          </mc:Fallback>
        </mc:AlternateContent>
      </w:r>
      <w:r>
        <w:rPr>
          <w:rFonts w:ascii="Arial" w:hAnsi="Arial" w:eastAsia="宋体" w:cs="Times New Roman"/>
          <w:kern w:val="2"/>
          <w:sz w:val="32"/>
          <w:szCs w:val="24"/>
          <w:lang w:val="en-US" w:eastAsia="zh-CN" w:bidi="ar-SA"/>
        </w:rPr>
        <mc:AlternateContent>
          <mc:Choice Requires="wps">
            <w:drawing>
              <wp:anchor distT="0" distB="0" distL="114300" distR="114300" simplePos="0" relativeHeight="251677696" behindDoc="0" locked="0" layoutInCell="1" allowOverlap="1">
                <wp:simplePos x="0" y="0"/>
                <wp:positionH relativeFrom="column">
                  <wp:posOffset>1877060</wp:posOffset>
                </wp:positionH>
                <wp:positionV relativeFrom="paragraph">
                  <wp:posOffset>23495</wp:posOffset>
                </wp:positionV>
                <wp:extent cx="1332865" cy="226060"/>
                <wp:effectExtent l="4445" t="4445" r="15240" b="17145"/>
                <wp:wrapNone/>
                <wp:docPr id="132" name="文本框 132"/>
                <wp:cNvGraphicFramePr/>
                <a:graphic xmlns:a="http://schemas.openxmlformats.org/drawingml/2006/main">
                  <a:graphicData uri="http://schemas.microsoft.com/office/word/2010/wordprocessingShape">
                    <wps:wsp>
                      <wps:cNvSpPr txBox="1"/>
                      <wps:spPr>
                        <a:xfrm>
                          <a:off x="0" y="0"/>
                          <a:ext cx="1332865" cy="226060"/>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266B6261">
                            <w:pPr>
                              <w:spacing w:line="200" w:lineRule="exact"/>
                              <w:jc w:val="center"/>
                              <w:rPr>
                                <w:rFonts w:hint="eastAsia"/>
                                <w:sz w:val="15"/>
                                <w:szCs w:val="15"/>
                              </w:rPr>
                            </w:pPr>
                            <w:r>
                              <w:rPr>
                                <w:rFonts w:hint="eastAsia"/>
                                <w:sz w:val="15"/>
                                <w:szCs w:val="15"/>
                              </w:rPr>
                              <w:t>采用</w:t>
                            </w:r>
                            <w:r>
                              <w:rPr>
                                <w:sz w:val="15"/>
                                <w:szCs w:val="15"/>
                              </w:rPr>
                              <w:t>竞争性谈判采购方式</w:t>
                            </w:r>
                          </w:p>
                        </w:txbxContent>
                      </wps:txbx>
                      <wps:bodyPr upright="1"/>
                    </wps:wsp>
                  </a:graphicData>
                </a:graphic>
              </wp:anchor>
            </w:drawing>
          </mc:Choice>
          <mc:Fallback>
            <w:pict>
              <v:shape id="_x0000_s1026" o:spid="_x0000_s1026" o:spt="202" type="#_x0000_t202" style="position:absolute;left:0pt;margin-left:147.8pt;margin-top:1.85pt;height:17.8pt;width:104.95pt;z-index:251677696;mso-width-relative:page;mso-height-relative:page;" fillcolor="#FFFFFF" filled="t" stroked="t" coordsize="21600,21600" o:gfxdata="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BlV/DNgAAAAIAQAADwAAAAAAAAABACAA&#10;AAAiAAAAZHJzL2Rvd25yZXYueG1sUEsBAhQAFAAAAAgAh07iQCSdMGQNAgAAOgQAAA4AAAAAAAAA&#10;AQAgAAAAJwEAAGRycy9lMm9Eb2MueG1sUEsFBgAAAAAGAAYAWQEAAKYFAAAAAA==&#10;">
                <v:path/>
                <v:fill on="t" focussize="0,0"/>
                <v:stroke/>
                <v:imagedata o:title=""/>
                <o:lock v:ext="edit" aspectratio="f"/>
                <v:textbox>
                  <w:txbxContent>
                    <w:p w14:paraId="266B6261">
                      <w:pPr>
                        <w:spacing w:line="200" w:lineRule="exact"/>
                        <w:jc w:val="center"/>
                        <w:rPr>
                          <w:rFonts w:hint="eastAsia"/>
                          <w:sz w:val="15"/>
                          <w:szCs w:val="15"/>
                        </w:rPr>
                      </w:pPr>
                      <w:r>
                        <w:rPr>
                          <w:rFonts w:hint="eastAsia"/>
                          <w:sz w:val="15"/>
                          <w:szCs w:val="15"/>
                        </w:rPr>
                        <w:t>采用</w:t>
                      </w:r>
                      <w:r>
                        <w:rPr>
                          <w:sz w:val="15"/>
                          <w:szCs w:val="15"/>
                        </w:rPr>
                        <w:t>竞争性谈判采购方式</w:t>
                      </w:r>
                    </w:p>
                  </w:txbxContent>
                </v:textbox>
              </v:shape>
            </w:pict>
          </mc:Fallback>
        </mc:AlternateContent>
      </w:r>
    </w:p>
    <w:p w14:paraId="49C88964">
      <w:pPr>
        <w:rPr>
          <w:rFonts w:hint="eastAsia"/>
        </w:rPr>
      </w:pPr>
      <w:r>
        <mc:AlternateContent>
          <mc:Choice Requires="wps">
            <w:drawing>
              <wp:anchor distT="0" distB="0" distL="114300" distR="114300" simplePos="0" relativeHeight="251695104" behindDoc="0" locked="0" layoutInCell="1" allowOverlap="1">
                <wp:simplePos x="0" y="0"/>
                <wp:positionH relativeFrom="column">
                  <wp:posOffset>2535555</wp:posOffset>
                </wp:positionH>
                <wp:positionV relativeFrom="paragraph">
                  <wp:posOffset>88900</wp:posOffset>
                </wp:positionV>
                <wp:extent cx="0" cy="170180"/>
                <wp:effectExtent l="38100" t="0" r="38100" b="1270"/>
                <wp:wrapNone/>
                <wp:docPr id="150" name="直接连接符 150"/>
                <wp:cNvGraphicFramePr/>
                <a:graphic xmlns:a="http://schemas.openxmlformats.org/drawingml/2006/main">
                  <a:graphicData uri="http://schemas.microsoft.com/office/word/2010/wordprocessingShape">
                    <wps:wsp>
                      <wps:cNvSpPr/>
                      <wps:spPr>
                        <a:xfrm>
                          <a:off x="0" y="0"/>
                          <a:ext cx="0" cy="17018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margin-left:199.65pt;margin-top:7pt;height:13.4pt;width:0pt;z-index:251695104;mso-width-relative:page;mso-height-relative:page;" filled="f" stroked="t" coordsize="21600,21600" o:gfxdata="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">
                <v:path arrowok="t"/>
                <v:fill on="f" focussize="0,0"/>
                <v:stroke endarrow="block"/>
                <v:imagedata o:title=""/>
                <o:lock v:ext="edit" aspectratio="f"/>
              </v:line>
            </w:pict>
          </mc:Fallback>
        </mc:AlternateContent>
      </w:r>
    </w:p>
    <w:p w14:paraId="11B67439">
      <w:pPr>
        <w:widowControl w:val="0"/>
        <w:spacing w:before="120" w:after="200" w:line="276" w:lineRule="auto"/>
        <w:jc w:val="both"/>
        <w:rPr>
          <w:rFonts w:hint="eastAsia" w:ascii="黑体" w:hAnsi="黑体" w:eastAsia="黑体" w:cs="黑体"/>
          <w:kern w:val="2"/>
          <w:sz w:val="32"/>
          <w:szCs w:val="32"/>
          <w:lang w:val="en-US" w:eastAsia="zh-CN" w:bidi="ar-SA"/>
        </w:rPr>
      </w:pPr>
      <w:r>
        <w:rPr>
          <w:rFonts w:ascii="Arial" w:hAnsi="Arial" w:eastAsia="宋体" w:cs="Times New Roman"/>
          <w:kern w:val="2"/>
          <w:sz w:val="32"/>
          <w:szCs w:val="24"/>
          <w:lang w:val="en-US" w:eastAsia="zh-CN" w:bidi="ar-SA"/>
        </w:rPr>
        <mc:AlternateContent>
          <mc:Choice Requires="wps">
            <w:drawing>
              <wp:anchor distT="0" distB="0" distL="114300" distR="114300" simplePos="0" relativeHeight="251707392" behindDoc="0" locked="0" layoutInCell="1" allowOverlap="1">
                <wp:simplePos x="0" y="0"/>
                <wp:positionH relativeFrom="column">
                  <wp:posOffset>4227830</wp:posOffset>
                </wp:positionH>
                <wp:positionV relativeFrom="paragraph">
                  <wp:posOffset>367030</wp:posOffset>
                </wp:positionV>
                <wp:extent cx="1339850" cy="449580"/>
                <wp:effectExtent l="4445" t="5080" r="8255" b="21590"/>
                <wp:wrapNone/>
                <wp:docPr id="145" name="矩形 145"/>
                <wp:cNvGraphicFramePr/>
                <a:graphic xmlns:a="http://schemas.openxmlformats.org/drawingml/2006/main">
                  <a:graphicData uri="http://schemas.microsoft.com/office/word/2010/wordprocessingShape">
                    <wps:wsp>
                      <wps:cNvSpPr/>
                      <wps:spPr>
                        <a:xfrm>
                          <a:off x="0" y="0"/>
                          <a:ext cx="1339850" cy="449580"/>
                        </a:xfrm>
                        <a:prstGeom prst="rect">
                          <a:avLst/>
                        </a:prstGeom>
                        <a:solidFill>
                          <a:srgbClr val="FFFFFF"/>
                        </a:solidFill>
                        <a:ln w="6350" cap="flat" cmpd="sng">
                          <a:solidFill>
                            <a:srgbClr val="000000"/>
                          </a:solidFill>
                          <a:prstDash val="dash"/>
                          <a:miter/>
                          <a:headEnd type="none" w="med" len="med"/>
                          <a:tailEnd type="none" w="med" len="med"/>
                        </a:ln>
                      </wps:spPr>
                      <wps:txbx>
                        <w:txbxContent>
                          <w:p w14:paraId="48CD2CF1">
                            <w:pPr>
                              <w:spacing w:line="190" w:lineRule="exact"/>
                              <w:rPr>
                                <w:rFonts w:hint="eastAsia"/>
                                <w:sz w:val="13"/>
                              </w:rPr>
                            </w:pPr>
                            <w:r>
                              <w:rPr>
                                <w:rFonts w:hint="eastAsia"/>
                                <w:sz w:val="13"/>
                              </w:rPr>
                              <w:t>谈判</w:t>
                            </w:r>
                            <w:r>
                              <w:rPr>
                                <w:sz w:val="13"/>
                              </w:rPr>
                              <w:t>文件应当明确谈判程序、谈判内容、合同草案的条款以及评定成效的标准等事项</w:t>
                            </w:r>
                          </w:p>
                        </w:txbxContent>
                      </wps:txbx>
                      <wps:bodyPr upright="1"/>
                    </wps:wsp>
                  </a:graphicData>
                </a:graphic>
              </wp:anchor>
            </w:drawing>
          </mc:Choice>
          <mc:Fallback>
            <w:pict>
              <v:rect id="_x0000_s1026" o:spid="_x0000_s1026" o:spt="1" style="position:absolute;left:0pt;margin-left:332.9pt;margin-top:28.9pt;height:35.4pt;width:105.5pt;z-index:251707392;mso-width-relative:page;mso-height-relative:page;" fillcolor="#FFFFFF" filled="t" stroked="t" coordsize="21600,21600" o:gfxdata="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">
                <v:path/>
                <v:fill on="t" focussize="0,0"/>
                <v:stroke weight="0.5pt" dashstyle="dash"/>
                <v:imagedata o:title=""/>
                <o:lock v:ext="edit" aspectratio="f"/>
                <v:textbox>
                  <w:txbxContent>
                    <w:p w14:paraId="48CD2CF1">
                      <w:pPr>
                        <w:spacing w:line="190" w:lineRule="exact"/>
                        <w:rPr>
                          <w:rFonts w:hint="eastAsia"/>
                          <w:sz w:val="13"/>
                        </w:rPr>
                      </w:pPr>
                      <w:r>
                        <w:rPr>
                          <w:rFonts w:hint="eastAsia"/>
                          <w:sz w:val="13"/>
                        </w:rPr>
                        <w:t>谈判</w:t>
                      </w:r>
                      <w:r>
                        <w:rPr>
                          <w:sz w:val="13"/>
                        </w:rPr>
                        <w:t>文件应当明确谈判程序、谈判内容、合同草案的条款以及评定成效的标准等事项</w:t>
                      </w:r>
                    </w:p>
                  </w:txbxContent>
                </v:textbox>
              </v:rect>
            </w:pict>
          </mc:Fallback>
        </mc:AlternateContent>
      </w:r>
      <w:r>
        <w:rPr>
          <w:rFonts w:ascii="Arial" w:hAnsi="Arial" w:eastAsia="宋体" w:cs="Times New Roman"/>
          <w:kern w:val="2"/>
          <w:sz w:val="32"/>
          <w:szCs w:val="24"/>
          <w:lang w:val="en-US" w:eastAsia="zh-CN" w:bidi="ar-SA"/>
        </w:rPr>
        <mc:AlternateContent>
          <mc:Choice Requires="wps">
            <w:drawing>
              <wp:anchor distT="0" distB="0" distL="114300" distR="114300" simplePos="0" relativeHeight="251706368" behindDoc="0" locked="0" layoutInCell="1" allowOverlap="1">
                <wp:simplePos x="0" y="0"/>
                <wp:positionH relativeFrom="column">
                  <wp:posOffset>3214370</wp:posOffset>
                </wp:positionH>
                <wp:positionV relativeFrom="paragraph">
                  <wp:posOffset>130175</wp:posOffset>
                </wp:positionV>
                <wp:extent cx="1007110" cy="2540"/>
                <wp:effectExtent l="0" t="38100" r="2540" b="35560"/>
                <wp:wrapNone/>
                <wp:docPr id="146" name="肘形连接符 146"/>
                <wp:cNvGraphicFramePr/>
                <a:graphic xmlns:a="http://schemas.openxmlformats.org/drawingml/2006/main">
                  <a:graphicData uri="http://schemas.microsoft.com/office/word/2010/wordprocessingShape">
                    <wps:wsp>
                      <wps:cNvCnPr/>
                      <wps:spPr>
                        <a:xfrm flipV="1">
                          <a:off x="0" y="0"/>
                          <a:ext cx="1007110" cy="2540"/>
                        </a:xfrm>
                        <a:prstGeom prst="bentConnector3">
                          <a:avLst>
                            <a:gd name="adj1" fmla="val 49972"/>
                          </a:avLst>
                        </a:prstGeom>
                        <a:ln w="9525" cap="flat" cmpd="sng">
                          <a:solidFill>
                            <a:srgbClr val="000000"/>
                          </a:solidFill>
                          <a:prstDash val="dash"/>
                          <a:miter/>
                          <a:headEnd type="none" w="med" len="med"/>
                          <a:tailEnd type="triangle" w="med" len="med"/>
                        </a:ln>
                      </wps:spPr>
                      <wps:bodyPr/>
                    </wps:wsp>
                  </a:graphicData>
                </a:graphic>
              </wp:anchor>
            </w:drawing>
          </mc:Choice>
          <mc:Fallback>
            <w:pict>
              <v:shape id="_x0000_s1026" o:spid="_x0000_s1026" o:spt="34" type="#_x0000_t34" style="position:absolute;left:0pt;flip:y;margin-left:253.1pt;margin-top:10.25pt;height:0.2pt;width:79.3pt;z-index:251706368;mso-width-relative:page;mso-height-relative:page;" filled="f" stroked="t" coordsize="21600,21600" o:gfxdata="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EuO573YAAAACQEAAA8AAAAAAAAAAQAgAAAAIgAAAGRycy9kb3ducmV2LnhtbFBLAQIUABQA&#10;AAAIAIdO4kBHUNWvKQIAAC0EAAAOAAAAAAAAAAEAIAAAACcBAABkcnMvZTJvRG9jLnhtbFBLBQYA&#10;AAAABgAGAFkBAADCBQAAAAA=&#10;" adj="10794">
                <v:path arrowok="t"/>
                <v:fill on="f" focussize="0,0"/>
                <v:stroke color="#000000" joinstyle="miter" dashstyle="dash" endarrow="block"/>
                <v:imagedata o:title=""/>
                <o:lock v:ext="edit" aspectratio="f"/>
              </v:shape>
            </w:pict>
          </mc:Fallback>
        </mc:AlternateContent>
      </w:r>
      <w:r>
        <w:rPr>
          <w:rFonts w:ascii="Arial" w:hAnsi="Arial" w:eastAsia="宋体" w:cs="Times New Roman"/>
          <w:kern w:val="2"/>
          <w:sz w:val="32"/>
          <w:szCs w:val="24"/>
          <w:lang w:val="en-US" w:eastAsia="zh-CN" w:bidi="ar-SA"/>
        </w:rPr>
        <mc:AlternateContent>
          <mc:Choice Requires="wps">
            <w:drawing>
              <wp:anchor distT="0" distB="0" distL="114300" distR="114300" simplePos="0" relativeHeight="251699200" behindDoc="0" locked="0" layoutInCell="1" allowOverlap="1">
                <wp:simplePos x="0" y="0"/>
                <wp:positionH relativeFrom="column">
                  <wp:posOffset>2536190</wp:posOffset>
                </wp:positionH>
                <wp:positionV relativeFrom="paragraph">
                  <wp:posOffset>298450</wp:posOffset>
                </wp:positionV>
                <wp:extent cx="3175" cy="344170"/>
                <wp:effectExtent l="37465" t="0" r="35560" b="17780"/>
                <wp:wrapNone/>
                <wp:docPr id="147" name="直接连接符 147"/>
                <wp:cNvGraphicFramePr/>
                <a:graphic xmlns:a="http://schemas.openxmlformats.org/drawingml/2006/main">
                  <a:graphicData uri="http://schemas.microsoft.com/office/word/2010/wordprocessingShape">
                    <wps:wsp>
                      <wps:cNvSpPr/>
                      <wps:spPr>
                        <a:xfrm flipH="1">
                          <a:off x="0" y="0"/>
                          <a:ext cx="3175" cy="34417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flip:x;margin-left:199.7pt;margin-top:23.5pt;height:27.1pt;width:0.25pt;z-index:251699200;mso-width-relative:page;mso-height-relative:page;" filled="f" stroked="t" coordsize="21600,21600" o:gfxdata="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">
                <v:path arrowok="t"/>
                <v:fill on="f" focussize="0,0"/>
                <v:stroke endarrow="block"/>
                <v:imagedata o:title=""/>
                <o:lock v:ext="edit" aspectratio="f"/>
              </v:line>
            </w:pict>
          </mc:Fallback>
        </mc:AlternateContent>
      </w:r>
      <w:r>
        <w:rPr>
          <w:rFonts w:ascii="Arial" w:hAnsi="Arial" w:eastAsia="宋体" w:cs="Times New Roman"/>
          <w:kern w:val="2"/>
          <w:sz w:val="32"/>
          <w:szCs w:val="24"/>
          <w:lang w:val="en-US" w:eastAsia="zh-CN" w:bidi="ar-SA"/>
        </w:rPr>
        <mc:AlternateContent>
          <mc:Choice Requires="wps">
            <w:drawing>
              <wp:anchor distT="0" distB="0" distL="114300" distR="114300" simplePos="0" relativeHeight="251693056" behindDoc="0" locked="0" layoutInCell="1" allowOverlap="1">
                <wp:simplePos x="0" y="0"/>
                <wp:positionH relativeFrom="column">
                  <wp:posOffset>1873250</wp:posOffset>
                </wp:positionH>
                <wp:positionV relativeFrom="paragraph">
                  <wp:posOffset>60960</wp:posOffset>
                </wp:positionV>
                <wp:extent cx="1337310" cy="236220"/>
                <wp:effectExtent l="4445" t="5080" r="10795" b="6350"/>
                <wp:wrapNone/>
                <wp:docPr id="126" name="文本框 126"/>
                <wp:cNvGraphicFramePr/>
                <a:graphic xmlns:a="http://schemas.openxmlformats.org/drawingml/2006/main">
                  <a:graphicData uri="http://schemas.microsoft.com/office/word/2010/wordprocessingShape">
                    <wps:wsp>
                      <wps:cNvSpPr txBox="1"/>
                      <wps:spPr>
                        <a:xfrm>
                          <a:off x="0" y="0"/>
                          <a:ext cx="1337310" cy="236220"/>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7D3FD61B">
                            <w:pPr>
                              <w:spacing w:line="200" w:lineRule="exact"/>
                              <w:jc w:val="center"/>
                              <w:rPr>
                                <w:rFonts w:hint="eastAsia"/>
                                <w:sz w:val="15"/>
                                <w:szCs w:val="15"/>
                              </w:rPr>
                            </w:pPr>
                            <w:r>
                              <w:rPr>
                                <w:rFonts w:hint="eastAsia"/>
                                <w:sz w:val="15"/>
                                <w:szCs w:val="15"/>
                              </w:rPr>
                              <w:t>成立谈判</w:t>
                            </w:r>
                            <w:r>
                              <w:rPr>
                                <w:sz w:val="15"/>
                                <w:szCs w:val="15"/>
                              </w:rPr>
                              <w:t>小组</w:t>
                            </w:r>
                          </w:p>
                        </w:txbxContent>
                      </wps:txbx>
                      <wps:bodyPr upright="1"/>
                    </wps:wsp>
                  </a:graphicData>
                </a:graphic>
              </wp:anchor>
            </w:drawing>
          </mc:Choice>
          <mc:Fallback>
            <w:pict>
              <v:shape id="_x0000_s1026" o:spid="_x0000_s1026" o:spt="202" type="#_x0000_t202" style="position:absolute;left:0pt;margin-left:147.5pt;margin-top:4.8pt;height:18.6pt;width:105.3pt;z-index:251693056;mso-width-relative:page;mso-height-relative:page;" fillcolor="#FFFFFF" filled="t" stroked="t" coordsize="21600,21600" o:gfxdata="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X3Q62tgAAAAIAQAADwAAAAAAAAABACAA&#10;AAAiAAAAZHJzL2Rvd25yZXYueG1sUEsBAhQAFAAAAAgAh07iQIrWJ7sNAgAAOgQAAA4AAAAAAAAA&#10;AQAgAAAAJwEAAGRycy9lMm9Eb2MueG1sUEsFBgAAAAAGAAYAWQEAAKYFAAAAAA==&#10;">
                <v:path/>
                <v:fill on="t" focussize="0,0"/>
                <v:stroke/>
                <v:imagedata o:title=""/>
                <o:lock v:ext="edit" aspectratio="f"/>
                <v:textbox>
                  <w:txbxContent>
                    <w:p w14:paraId="7D3FD61B">
                      <w:pPr>
                        <w:spacing w:line="200" w:lineRule="exact"/>
                        <w:jc w:val="center"/>
                        <w:rPr>
                          <w:rFonts w:hint="eastAsia"/>
                          <w:sz w:val="15"/>
                          <w:szCs w:val="15"/>
                        </w:rPr>
                      </w:pPr>
                      <w:r>
                        <w:rPr>
                          <w:rFonts w:hint="eastAsia"/>
                          <w:sz w:val="15"/>
                          <w:szCs w:val="15"/>
                        </w:rPr>
                        <w:t>成立谈判</w:t>
                      </w:r>
                      <w:r>
                        <w:rPr>
                          <w:sz w:val="15"/>
                          <w:szCs w:val="15"/>
                        </w:rPr>
                        <w:t>小组</w:t>
                      </w:r>
                    </w:p>
                  </w:txbxContent>
                </v:textbox>
              </v:shape>
            </w:pict>
          </mc:Fallback>
        </mc:AlternateContent>
      </w:r>
    </w:p>
    <w:p w14:paraId="5B4E7F20">
      <w:pPr>
        <w:widowControl w:val="0"/>
        <w:spacing w:before="120" w:after="200" w:line="276" w:lineRule="auto"/>
        <w:jc w:val="both"/>
        <w:rPr>
          <w:rFonts w:hint="eastAsia" w:ascii="黑体" w:hAnsi="黑体" w:eastAsia="黑体" w:cs="黑体"/>
          <w:kern w:val="2"/>
          <w:sz w:val="32"/>
          <w:szCs w:val="32"/>
          <w:lang w:val="en-US" w:eastAsia="zh-CN" w:bidi="ar-SA"/>
        </w:rPr>
      </w:pPr>
      <w:r>
        <w:rPr>
          <w:rFonts w:ascii="Arial" w:hAnsi="Arial" w:eastAsia="宋体" w:cs="Times New Roman"/>
          <w:kern w:val="2"/>
          <w:sz w:val="32"/>
          <w:szCs w:val="24"/>
          <w:lang w:val="en-US" w:eastAsia="zh-CN" w:bidi="ar-SA"/>
        </w:rPr>
        <mc:AlternateContent>
          <mc:Choice Requires="wps">
            <w:drawing>
              <wp:anchor distT="0" distB="0" distL="114300" distR="114300" simplePos="0" relativeHeight="251717632" behindDoc="0" locked="0" layoutInCell="1" allowOverlap="1">
                <wp:simplePos x="0" y="0"/>
                <wp:positionH relativeFrom="column">
                  <wp:posOffset>3210560</wp:posOffset>
                </wp:positionH>
                <wp:positionV relativeFrom="paragraph">
                  <wp:posOffset>105410</wp:posOffset>
                </wp:positionV>
                <wp:extent cx="1007110" cy="2540"/>
                <wp:effectExtent l="0" t="38100" r="2540" b="35560"/>
                <wp:wrapNone/>
                <wp:docPr id="124" name="肘形连接符 124"/>
                <wp:cNvGraphicFramePr/>
                <a:graphic xmlns:a="http://schemas.openxmlformats.org/drawingml/2006/main">
                  <a:graphicData uri="http://schemas.microsoft.com/office/word/2010/wordprocessingShape">
                    <wps:wsp>
                      <wps:cNvCnPr/>
                      <wps:spPr>
                        <a:xfrm flipV="1">
                          <a:off x="0" y="0"/>
                          <a:ext cx="1007110" cy="2540"/>
                        </a:xfrm>
                        <a:prstGeom prst="bentConnector3">
                          <a:avLst>
                            <a:gd name="adj1" fmla="val 49972"/>
                          </a:avLst>
                        </a:prstGeom>
                        <a:ln w="9525" cap="flat" cmpd="sng">
                          <a:solidFill>
                            <a:srgbClr val="000000"/>
                          </a:solidFill>
                          <a:prstDash val="dash"/>
                          <a:miter/>
                          <a:headEnd type="none" w="med" len="med"/>
                          <a:tailEnd type="triangle" w="med" len="med"/>
                        </a:ln>
                      </wps:spPr>
                      <wps:bodyPr/>
                    </wps:wsp>
                  </a:graphicData>
                </a:graphic>
              </wp:anchor>
            </w:drawing>
          </mc:Choice>
          <mc:Fallback>
            <w:pict>
              <v:shape id="_x0000_s1026" o:spid="_x0000_s1026" o:spt="34" type="#_x0000_t34" style="position:absolute;left:0pt;flip:y;margin-left:252.8pt;margin-top:8.3pt;height:0.2pt;width:79.3pt;z-index:251717632;mso-width-relative:page;mso-height-relative:page;" filled="f" stroked="t" coordsize="21600,21600" o:gfxdata="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" adj="10794">
                <v:path arrowok="t"/>
                <v:fill on="f" focussize="0,0"/>
                <v:stroke color="#000000" joinstyle="miter" dashstyle="dash" endarrow="block"/>
                <v:imagedata o:title=""/>
                <o:lock v:ext="edit" aspectratio="f"/>
              </v:shape>
            </w:pict>
          </mc:Fallback>
        </mc:AlternateContent>
      </w:r>
      <w:r>
        <w:rPr>
          <w:rFonts w:ascii="Arial" w:hAnsi="Arial" w:eastAsia="宋体" w:cs="Times New Roman"/>
          <w:kern w:val="2"/>
          <w:sz w:val="32"/>
          <w:szCs w:val="24"/>
          <w:lang w:val="en-US" w:eastAsia="zh-CN" w:bidi="ar-SA"/>
        </w:rPr>
        <mc:AlternateContent>
          <mc:Choice Requires="wps">
            <w:drawing>
              <wp:anchor distT="0" distB="0" distL="114300" distR="114300" simplePos="0" relativeHeight="251708416" behindDoc="0" locked="0" layoutInCell="1" allowOverlap="1">
                <wp:simplePos x="0" y="0"/>
                <wp:positionH relativeFrom="column">
                  <wp:posOffset>4225925</wp:posOffset>
                </wp:positionH>
                <wp:positionV relativeFrom="paragraph">
                  <wp:posOffset>278130</wp:posOffset>
                </wp:positionV>
                <wp:extent cx="1339850" cy="669290"/>
                <wp:effectExtent l="4445" t="4445" r="8255" b="12065"/>
                <wp:wrapNone/>
                <wp:docPr id="134" name="矩形 134"/>
                <wp:cNvGraphicFramePr/>
                <a:graphic xmlns:a="http://schemas.openxmlformats.org/drawingml/2006/main">
                  <a:graphicData uri="http://schemas.microsoft.com/office/word/2010/wordprocessingShape">
                    <wps:wsp>
                      <wps:cNvSpPr/>
                      <wps:spPr>
                        <a:xfrm>
                          <a:off x="0" y="0"/>
                          <a:ext cx="1339850" cy="669290"/>
                        </a:xfrm>
                        <a:prstGeom prst="rect">
                          <a:avLst/>
                        </a:prstGeom>
                        <a:solidFill>
                          <a:srgbClr val="FFFFFF"/>
                        </a:solidFill>
                        <a:ln w="6350" cap="flat" cmpd="sng">
                          <a:solidFill>
                            <a:srgbClr val="000000"/>
                          </a:solidFill>
                          <a:prstDash val="dash"/>
                          <a:miter/>
                          <a:headEnd type="none" w="med" len="med"/>
                          <a:tailEnd type="none" w="med" len="med"/>
                        </a:ln>
                      </wps:spPr>
                      <wps:txbx>
                        <w:txbxContent>
                          <w:p w14:paraId="0DE037AD">
                            <w:pPr>
                              <w:spacing w:line="180" w:lineRule="exact"/>
                              <w:rPr>
                                <w:rFonts w:hint="eastAsia"/>
                                <w:sz w:val="13"/>
                              </w:rPr>
                            </w:pPr>
                            <w:r>
                              <w:rPr>
                                <w:rFonts w:hint="eastAsia"/>
                                <w:sz w:val="13"/>
                              </w:rPr>
                              <w:t>通过发布</w:t>
                            </w:r>
                            <w:r>
                              <w:rPr>
                                <w:sz w:val="13"/>
                              </w:rPr>
                              <w:t>公告、从省级以上财政部门建立的供应商库中随机抽取或者采购人和评审专家分别书面推荐的方式，邀请不少于</w:t>
                            </w:r>
                            <w:r>
                              <w:rPr>
                                <w:rFonts w:hint="eastAsia"/>
                                <w:sz w:val="13"/>
                              </w:rPr>
                              <w:t>3家</w:t>
                            </w:r>
                            <w:r>
                              <w:rPr>
                                <w:sz w:val="13"/>
                              </w:rPr>
                              <w:t>符合相应资格条件的供应商</w:t>
                            </w:r>
                          </w:p>
                        </w:txbxContent>
                      </wps:txbx>
                      <wps:bodyPr upright="1"/>
                    </wps:wsp>
                  </a:graphicData>
                </a:graphic>
              </wp:anchor>
            </w:drawing>
          </mc:Choice>
          <mc:Fallback>
            <w:pict>
              <v:rect id="_x0000_s1026" o:spid="_x0000_s1026" o:spt="1" style="position:absolute;left:0pt;margin-left:332.75pt;margin-top:21.9pt;height:52.7pt;width:105.5pt;z-index:251708416;mso-width-relative:page;mso-height-relative:page;" fillcolor="#FFFFFF" filled="t" stroked="t" coordsize="21600,21600" o:gfxdata="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">
                <v:path/>
                <v:fill on="t" focussize="0,0"/>
                <v:stroke weight="0.5pt" dashstyle="dash"/>
                <v:imagedata o:title=""/>
                <o:lock v:ext="edit" aspectratio="f"/>
                <v:textbox>
                  <w:txbxContent>
                    <w:p w14:paraId="0DE037AD">
                      <w:pPr>
                        <w:spacing w:line="180" w:lineRule="exact"/>
                        <w:rPr>
                          <w:rFonts w:hint="eastAsia"/>
                          <w:sz w:val="13"/>
                        </w:rPr>
                      </w:pPr>
                      <w:r>
                        <w:rPr>
                          <w:rFonts w:hint="eastAsia"/>
                          <w:sz w:val="13"/>
                        </w:rPr>
                        <w:t>通过发布</w:t>
                      </w:r>
                      <w:r>
                        <w:rPr>
                          <w:sz w:val="13"/>
                        </w:rPr>
                        <w:t>公告、从省级以上财政部门建立的供应商库中随机抽取或者采购人和评审专家分别书面推荐的方式，邀请不少于</w:t>
                      </w:r>
                      <w:r>
                        <w:rPr>
                          <w:rFonts w:hint="eastAsia"/>
                          <w:sz w:val="13"/>
                        </w:rPr>
                        <w:t>3家</w:t>
                      </w:r>
                      <w:r>
                        <w:rPr>
                          <w:sz w:val="13"/>
                        </w:rPr>
                        <w:t>符合相应资格条件的供应商</w:t>
                      </w:r>
                    </w:p>
                  </w:txbxContent>
                </v:textbox>
              </v:rect>
            </w:pict>
          </mc:Fallback>
        </mc:AlternateContent>
      </w:r>
      <w:r>
        <w:rPr>
          <w:rFonts w:ascii="Arial" w:hAnsi="Arial" w:eastAsia="宋体" w:cs="Times New Roman"/>
          <w:kern w:val="2"/>
          <w:sz w:val="32"/>
          <w:szCs w:val="24"/>
          <w:lang w:val="en-US" w:eastAsia="zh-CN" w:bidi="ar-SA"/>
        </w:rPr>
        <mc:AlternateContent>
          <mc:Choice Requires="wps">
            <w:drawing>
              <wp:anchor distT="0" distB="0" distL="114300" distR="114300" simplePos="0" relativeHeight="251694080" behindDoc="0" locked="0" layoutInCell="1" allowOverlap="1">
                <wp:simplePos x="0" y="0"/>
                <wp:positionH relativeFrom="column">
                  <wp:posOffset>2536825</wp:posOffset>
                </wp:positionH>
                <wp:positionV relativeFrom="paragraph">
                  <wp:posOffset>262890</wp:posOffset>
                </wp:positionV>
                <wp:extent cx="0" cy="454025"/>
                <wp:effectExtent l="38100" t="0" r="38100" b="3175"/>
                <wp:wrapNone/>
                <wp:docPr id="149" name="直接连接符 149"/>
                <wp:cNvGraphicFramePr/>
                <a:graphic xmlns:a="http://schemas.openxmlformats.org/drawingml/2006/main">
                  <a:graphicData uri="http://schemas.microsoft.com/office/word/2010/wordprocessingShape">
                    <wps:wsp>
                      <wps:cNvSpPr/>
                      <wps:spPr>
                        <a:xfrm>
                          <a:off x="0" y="0"/>
                          <a:ext cx="0" cy="454025"/>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margin-left:199.75pt;margin-top:20.7pt;height:35.75pt;width:0pt;z-index:251694080;mso-width-relative:page;mso-height-relative:page;" filled="f" stroked="t" coordsize="21600,21600" o:gfxdata="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">
                <v:path arrowok="t"/>
                <v:fill on="f" focussize="0,0"/>
                <v:stroke endarrow="block"/>
                <v:imagedata o:title=""/>
                <o:lock v:ext="edit" aspectratio="f"/>
              </v:line>
            </w:pict>
          </mc:Fallback>
        </mc:AlternateContent>
      </w:r>
      <w:r>
        <w:rPr>
          <w:rFonts w:ascii="Arial" w:hAnsi="Arial" w:eastAsia="宋体" w:cs="Times New Roman"/>
          <w:kern w:val="2"/>
          <w:sz w:val="32"/>
          <w:szCs w:val="24"/>
          <w:lang w:val="en-US" w:eastAsia="zh-CN" w:bidi="ar-SA"/>
        </w:rPr>
        <mc:AlternateContent>
          <mc:Choice Requires="wps">
            <w:drawing>
              <wp:anchor distT="0" distB="0" distL="114300" distR="114300" simplePos="0" relativeHeight="251679744" behindDoc="0" locked="0" layoutInCell="1" allowOverlap="1">
                <wp:simplePos x="0" y="0"/>
                <wp:positionH relativeFrom="column">
                  <wp:posOffset>1853565</wp:posOffset>
                </wp:positionH>
                <wp:positionV relativeFrom="paragraph">
                  <wp:posOffset>31750</wp:posOffset>
                </wp:positionV>
                <wp:extent cx="1360805" cy="225425"/>
                <wp:effectExtent l="4445" t="4445" r="6350" b="17780"/>
                <wp:wrapNone/>
                <wp:docPr id="148" name="文本框 148"/>
                <wp:cNvGraphicFramePr/>
                <a:graphic xmlns:a="http://schemas.openxmlformats.org/drawingml/2006/main">
                  <a:graphicData uri="http://schemas.microsoft.com/office/word/2010/wordprocessingShape">
                    <wps:wsp>
                      <wps:cNvSpPr txBox="1"/>
                      <wps:spPr>
                        <a:xfrm>
                          <a:off x="0" y="0"/>
                          <a:ext cx="1360805" cy="225425"/>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0F3DE56C">
                            <w:pPr>
                              <w:spacing w:line="200" w:lineRule="exact"/>
                              <w:jc w:val="center"/>
                              <w:rPr>
                                <w:rFonts w:hint="eastAsia"/>
                                <w:sz w:val="15"/>
                                <w:szCs w:val="15"/>
                              </w:rPr>
                            </w:pPr>
                            <w:r>
                              <w:rPr>
                                <w:rFonts w:hint="eastAsia"/>
                                <w:sz w:val="15"/>
                                <w:szCs w:val="15"/>
                              </w:rPr>
                              <w:t>制定（确认）谈判</w:t>
                            </w:r>
                            <w:r>
                              <w:rPr>
                                <w:sz w:val="15"/>
                                <w:szCs w:val="15"/>
                              </w:rPr>
                              <w:t>文件</w:t>
                            </w:r>
                          </w:p>
                        </w:txbxContent>
                      </wps:txbx>
                      <wps:bodyPr upright="1"/>
                    </wps:wsp>
                  </a:graphicData>
                </a:graphic>
              </wp:anchor>
            </w:drawing>
          </mc:Choice>
          <mc:Fallback>
            <w:pict>
              <v:shape id="_x0000_s1026" o:spid="_x0000_s1026" o:spt="202" type="#_x0000_t202" style="position:absolute;left:0pt;margin-left:145.95pt;margin-top:2.5pt;height:17.75pt;width:107.15pt;z-index:251679744;mso-width-relative:page;mso-height-relative:page;" fillcolor="#FFFFFF" filled="t" stroked="t" coordsize="21600,21600" o:gfxdata="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AAAAABkcnMvUEsBAhQAFAAAAAgAh07iQIKzJ8vYAAAACAEAAA8AAAAAAAAAAQAgAAAA&#10;IgAAAGRycy9kb3ducmV2LnhtbFBLAQIUABQAAAAIAIdO4kCjFrU/CwIAADoEAAAOAAAAAAAAAAEA&#10;IAAAACcBAABkcnMvZTJvRG9jLnhtbFBLBQYAAAAABgAGAFkBAACkBQAAAAA=&#10;">
                <v:path/>
                <v:fill on="t" focussize="0,0"/>
                <v:stroke/>
                <v:imagedata o:title=""/>
                <o:lock v:ext="edit" aspectratio="f"/>
                <v:textbox>
                  <w:txbxContent>
                    <w:p w14:paraId="0F3DE56C">
                      <w:pPr>
                        <w:spacing w:line="200" w:lineRule="exact"/>
                        <w:jc w:val="center"/>
                        <w:rPr>
                          <w:rFonts w:hint="eastAsia"/>
                          <w:sz w:val="15"/>
                          <w:szCs w:val="15"/>
                        </w:rPr>
                      </w:pPr>
                      <w:r>
                        <w:rPr>
                          <w:rFonts w:hint="eastAsia"/>
                          <w:sz w:val="15"/>
                          <w:szCs w:val="15"/>
                        </w:rPr>
                        <w:t>制定（确认）谈判</w:t>
                      </w:r>
                      <w:r>
                        <w:rPr>
                          <w:sz w:val="15"/>
                          <w:szCs w:val="15"/>
                        </w:rPr>
                        <w:t>文件</w:t>
                      </w:r>
                    </w:p>
                  </w:txbxContent>
                </v:textbox>
              </v:shape>
            </w:pict>
          </mc:Fallback>
        </mc:AlternateContent>
      </w:r>
      <w:r>
        <w:rPr>
          <w:rFonts w:hint="eastAsia" w:ascii="黑体" w:hAnsi="黑体" w:eastAsia="黑体" w:cs="黑体"/>
          <w:kern w:val="2"/>
          <w:sz w:val="32"/>
          <w:szCs w:val="32"/>
          <w:lang w:val="en-US" w:eastAsia="zh-CN" w:bidi="ar-SA"/>
        </w:rPr>
        <w:t xml:space="preserve"> </w:t>
      </w:r>
    </w:p>
    <w:p w14:paraId="12254696">
      <w:pPr>
        <w:rPr>
          <w:rFonts w:hint="eastAsia" w:ascii="黑体" w:hAnsi="黑体" w:eastAsia="黑体" w:cs="黑体"/>
          <w:sz w:val="32"/>
          <w:szCs w:val="32"/>
        </w:rPr>
      </w:pPr>
      <w:r>
        <w:rPr>
          <w:sz w:val="32"/>
        </w:rPr>
        <mc:AlternateContent>
          <mc:Choice Requires="wps">
            <w:drawing>
              <wp:anchor distT="0" distB="0" distL="114300" distR="114300" simplePos="0" relativeHeight="251718656" behindDoc="0" locked="0" layoutInCell="1" allowOverlap="1">
                <wp:simplePos x="0" y="0"/>
                <wp:positionH relativeFrom="column">
                  <wp:posOffset>3208020</wp:posOffset>
                </wp:positionH>
                <wp:positionV relativeFrom="paragraph">
                  <wp:posOffset>301625</wp:posOffset>
                </wp:positionV>
                <wp:extent cx="1007110" cy="2540"/>
                <wp:effectExtent l="0" t="38100" r="2540" b="35560"/>
                <wp:wrapNone/>
                <wp:docPr id="152" name="肘形连接符 152"/>
                <wp:cNvGraphicFramePr/>
                <a:graphic xmlns:a="http://schemas.openxmlformats.org/drawingml/2006/main">
                  <a:graphicData uri="http://schemas.microsoft.com/office/word/2010/wordprocessingShape">
                    <wps:wsp>
                      <wps:cNvCnPr/>
                      <wps:spPr>
                        <a:xfrm flipV="1">
                          <a:off x="0" y="0"/>
                          <a:ext cx="1007110" cy="2540"/>
                        </a:xfrm>
                        <a:prstGeom prst="bentConnector3">
                          <a:avLst>
                            <a:gd name="adj1" fmla="val 49972"/>
                          </a:avLst>
                        </a:prstGeom>
                        <a:ln w="9525" cap="flat" cmpd="sng">
                          <a:solidFill>
                            <a:srgbClr val="000000"/>
                          </a:solidFill>
                          <a:prstDash val="dash"/>
                          <a:miter/>
                          <a:headEnd type="none" w="med" len="med"/>
                          <a:tailEnd type="triangle" w="med" len="med"/>
                        </a:ln>
                      </wps:spPr>
                      <wps:bodyPr/>
                    </wps:wsp>
                  </a:graphicData>
                </a:graphic>
              </wp:anchor>
            </w:drawing>
          </mc:Choice>
          <mc:Fallback>
            <w:pict>
              <v:shape id="_x0000_s1026" o:spid="_x0000_s1026" o:spt="34" type="#_x0000_t34" style="position:absolute;left:0pt;flip:y;margin-left:252.6pt;margin-top:23.75pt;height:0.2pt;width:79.3pt;z-index:251718656;mso-width-relative:page;mso-height-relative:page;" filled="f" stroked="t" coordsize="21600,21600" o:gfxdata="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Jyb4+2QAAAAkBAAAPAAAAAAAAAAEAIAAAACIAAABkcnMvZG93bnJldi54bWxQSwECFAAU&#10;AAAACACHTuJAUXteJSkCAAAtBAAADgAAAAAAAAABACAAAAAoAQAAZHJzL2Uyb0RvYy54bWxQSwUG&#10;AAAAAAYABgBZAQAAwwUAAAAA&#10;" adj="10794">
                <v:path arrowok="t"/>
                <v:fill on="f" focussize="0,0"/>
                <v:stroke color="#000000" joinstyle="miter" dashstyle="dash" endarrow="block"/>
                <v:imagedata o:title=""/>
                <o:lock v:ext="edit" aspectratio="f"/>
              </v:shape>
            </w:pict>
          </mc:Fallback>
        </mc:AlternateContent>
      </w:r>
      <w:r>
        <w:rPr>
          <w:sz w:val="32"/>
        </w:rPr>
        <mc:AlternateContent>
          <mc:Choice Requires="wps">
            <w:drawing>
              <wp:anchor distT="0" distB="0" distL="114300" distR="114300" simplePos="0" relativeHeight="251716608" behindDoc="0" locked="0" layoutInCell="1" allowOverlap="1">
                <wp:simplePos x="0" y="0"/>
                <wp:positionH relativeFrom="column">
                  <wp:posOffset>594995</wp:posOffset>
                </wp:positionH>
                <wp:positionV relativeFrom="paragraph">
                  <wp:posOffset>313055</wp:posOffset>
                </wp:positionV>
                <wp:extent cx="1251585" cy="0"/>
                <wp:effectExtent l="0" t="4445" r="0" b="5080"/>
                <wp:wrapNone/>
                <wp:docPr id="133" name="直接箭头连接符 133"/>
                <wp:cNvGraphicFramePr/>
                <a:graphic xmlns:a="http://schemas.openxmlformats.org/drawingml/2006/main">
                  <a:graphicData uri="http://schemas.microsoft.com/office/word/2010/wordprocessingShape">
                    <wps:wsp>
                      <wps:cNvCnPr/>
                      <wps:spPr>
                        <a:xfrm flipH="1">
                          <a:off x="0" y="0"/>
                          <a:ext cx="1251585"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flip:x;margin-left:46.85pt;margin-top:24.65pt;height:0pt;width:98.55pt;z-index:251716608;mso-width-relative:page;mso-height-relative:page;" filled="f" stroked="t" coordsize="21600,21600" o:gfxdata="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">
                <v:path arrowok="t"/>
                <v:fill on="f" focussize="0,0"/>
                <v:stroke color="#000000"/>
                <v:imagedata o:title=""/>
                <o:lock v:ext="edit" aspectratio="f"/>
              </v:shape>
            </w:pict>
          </mc:Fallback>
        </mc:AlternateContent>
      </w:r>
      <w:r>
        <w:rPr>
          <w:sz w:val="32"/>
        </w:rPr>
        <mc:AlternateContent>
          <mc:Choice Requires="wps">
            <w:drawing>
              <wp:anchor distT="0" distB="0" distL="114300" distR="114300" simplePos="0" relativeHeight="251698176" behindDoc="0" locked="0" layoutInCell="1" allowOverlap="1">
                <wp:simplePos x="0" y="0"/>
                <wp:positionH relativeFrom="column">
                  <wp:posOffset>601345</wp:posOffset>
                </wp:positionH>
                <wp:positionV relativeFrom="paragraph">
                  <wp:posOffset>313690</wp:posOffset>
                </wp:positionV>
                <wp:extent cx="0" cy="654685"/>
                <wp:effectExtent l="38100" t="0" r="38100" b="12065"/>
                <wp:wrapNone/>
                <wp:docPr id="153" name="直接连接符 153"/>
                <wp:cNvGraphicFramePr/>
                <a:graphic xmlns:a="http://schemas.openxmlformats.org/drawingml/2006/main">
                  <a:graphicData uri="http://schemas.microsoft.com/office/word/2010/wordprocessingShape">
                    <wps:wsp>
                      <wps:cNvSpPr/>
                      <wps:spPr>
                        <a:xfrm>
                          <a:off x="0" y="0"/>
                          <a:ext cx="0" cy="654685"/>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margin-left:47.35pt;margin-top:24.7pt;height:51.55pt;width:0pt;z-index:251698176;mso-width-relative:page;mso-height-relative:page;" filled="f" stroked="t" coordsize="21600,21600" o:gfxdata="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">
                <v:path arrowok="t"/>
                <v:fill on="f" focussize="0,0"/>
                <v:stroke endarrow="block"/>
                <v:imagedata o:title=""/>
                <o:lock v:ext="edit" aspectratio="f"/>
              </v:line>
            </w:pict>
          </mc:Fallback>
        </mc:AlternateContent>
      </w:r>
      <w:r>
        <w:rPr>
          <w:sz w:val="32"/>
        </w:rPr>
        <mc:AlternateContent>
          <mc:Choice Requires="wps">
            <w:drawing>
              <wp:anchor distT="0" distB="0" distL="114300" distR="114300" simplePos="0" relativeHeight="251696128" behindDoc="0" locked="0" layoutInCell="1" allowOverlap="1">
                <wp:simplePos x="0" y="0"/>
                <wp:positionH relativeFrom="column">
                  <wp:posOffset>1845310</wp:posOffset>
                </wp:positionH>
                <wp:positionV relativeFrom="paragraph">
                  <wp:posOffset>200660</wp:posOffset>
                </wp:positionV>
                <wp:extent cx="1360170" cy="235585"/>
                <wp:effectExtent l="4445" t="4445" r="6985" b="7620"/>
                <wp:wrapNone/>
                <wp:docPr id="122" name="文本框 122"/>
                <wp:cNvGraphicFramePr/>
                <a:graphic xmlns:a="http://schemas.openxmlformats.org/drawingml/2006/main">
                  <a:graphicData uri="http://schemas.microsoft.com/office/word/2010/wordprocessingShape">
                    <wps:wsp>
                      <wps:cNvSpPr txBox="1"/>
                      <wps:spPr>
                        <a:xfrm>
                          <a:off x="0" y="0"/>
                          <a:ext cx="1360170" cy="235585"/>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0D1E7CD3">
                            <w:pPr>
                              <w:spacing w:line="200" w:lineRule="exact"/>
                              <w:jc w:val="center"/>
                              <w:rPr>
                                <w:rFonts w:hint="eastAsia"/>
                                <w:sz w:val="13"/>
                                <w:szCs w:val="15"/>
                              </w:rPr>
                            </w:pPr>
                            <w:r>
                              <w:rPr>
                                <w:rFonts w:hint="eastAsia"/>
                                <w:sz w:val="13"/>
                                <w:szCs w:val="15"/>
                              </w:rPr>
                              <w:t>邀请</w:t>
                            </w:r>
                            <w:r>
                              <w:rPr>
                                <w:sz w:val="13"/>
                                <w:szCs w:val="15"/>
                              </w:rPr>
                              <w:t>参加谈判的供应商</w:t>
                            </w:r>
                            <w:r>
                              <w:rPr>
                                <w:rFonts w:hint="eastAsia"/>
                                <w:sz w:val="13"/>
                                <w:szCs w:val="15"/>
                              </w:rPr>
                              <w:t>名单</w:t>
                            </w:r>
                          </w:p>
                        </w:txbxContent>
                      </wps:txbx>
                      <wps:bodyPr upright="1"/>
                    </wps:wsp>
                  </a:graphicData>
                </a:graphic>
              </wp:anchor>
            </w:drawing>
          </mc:Choice>
          <mc:Fallback>
            <w:pict>
              <v:shape id="_x0000_s1026" o:spid="_x0000_s1026" o:spt="202" type="#_x0000_t202" style="position:absolute;left:0pt;margin-left:145.3pt;margin-top:15.8pt;height:18.55pt;width:107.1pt;z-index:251696128;mso-width-relative:page;mso-height-relative:page;" fillcolor="#FFFFFF" filled="t" stroked="t" coordsize="21600,21600" o:gfxdata="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zsP4H9kAAAAJAQAADwAAAAAAAAABACAA&#10;AAAiAAAAZHJzL2Rvd25yZXYueG1sUEsBAhQAFAAAAAgAh07iQMexpG8MAgAAOgQAAA4AAAAAAAAA&#10;AQAgAAAAKAEAAGRycy9lMm9Eb2MueG1sUEsFBgAAAAAGAAYAWQEAAKYFAAAAAA==&#10;">
                <v:path/>
                <v:fill on="t" focussize="0,0"/>
                <v:stroke/>
                <v:imagedata o:title=""/>
                <o:lock v:ext="edit" aspectratio="f"/>
                <v:textbox>
                  <w:txbxContent>
                    <w:p w14:paraId="0D1E7CD3">
                      <w:pPr>
                        <w:spacing w:line="200" w:lineRule="exact"/>
                        <w:jc w:val="center"/>
                        <w:rPr>
                          <w:rFonts w:hint="eastAsia"/>
                          <w:sz w:val="13"/>
                          <w:szCs w:val="15"/>
                        </w:rPr>
                      </w:pPr>
                      <w:r>
                        <w:rPr>
                          <w:rFonts w:hint="eastAsia"/>
                          <w:sz w:val="13"/>
                          <w:szCs w:val="15"/>
                        </w:rPr>
                        <w:t>邀请</w:t>
                      </w:r>
                      <w:r>
                        <w:rPr>
                          <w:sz w:val="13"/>
                          <w:szCs w:val="15"/>
                        </w:rPr>
                        <w:t>参加谈判的供应商</w:t>
                      </w:r>
                      <w:r>
                        <w:rPr>
                          <w:rFonts w:hint="eastAsia"/>
                          <w:sz w:val="13"/>
                          <w:szCs w:val="15"/>
                        </w:rPr>
                        <w:t>名单</w:t>
                      </w:r>
                    </w:p>
                  </w:txbxContent>
                </v:textbox>
              </v:shape>
            </w:pict>
          </mc:Fallback>
        </mc:AlternateContent>
      </w:r>
      <w:r>
        <w:rPr>
          <w:sz w:val="32"/>
        </w:rPr>
        <mc:AlternateContent>
          <mc:Choice Requires="wps">
            <w:drawing>
              <wp:anchor distT="0" distB="0" distL="114300" distR="114300" simplePos="0" relativeHeight="251664384" behindDoc="0" locked="0" layoutInCell="1" allowOverlap="1">
                <wp:simplePos x="0" y="0"/>
                <wp:positionH relativeFrom="column">
                  <wp:posOffset>-1468120</wp:posOffset>
                </wp:positionH>
                <wp:positionV relativeFrom="paragraph">
                  <wp:posOffset>351155</wp:posOffset>
                </wp:positionV>
                <wp:extent cx="7943215" cy="635"/>
                <wp:effectExtent l="4445" t="0" r="13970" b="635"/>
                <wp:wrapNone/>
                <wp:docPr id="135" name="肘形连接符 135"/>
                <wp:cNvGraphicFramePr/>
                <a:graphic xmlns:a="http://schemas.openxmlformats.org/drawingml/2006/main">
                  <a:graphicData uri="http://schemas.microsoft.com/office/word/2010/wordprocessingShape">
                    <wps:wsp>
                      <wps:cNvCnPr/>
                      <wps:spPr>
                        <a:xfrm rot="5400000">
                          <a:off x="0" y="0"/>
                          <a:ext cx="7943215" cy="635"/>
                        </a:xfrm>
                        <a:prstGeom prst="bentConnector3">
                          <a:avLst>
                            <a:gd name="adj1" fmla="val 49995"/>
                          </a:avLst>
                        </a:prstGeom>
                        <a:ln w="6350" cap="flat" cmpd="sng">
                          <a:solidFill>
                            <a:srgbClr val="5B9BD5"/>
                          </a:solidFill>
                          <a:prstDash val="solid"/>
                          <a:miter/>
                          <a:headEnd type="none" w="med" len="med"/>
                          <a:tailEnd type="none" w="med" len="med"/>
                        </a:ln>
                      </wps:spPr>
                      <wps:bodyPr/>
                    </wps:wsp>
                  </a:graphicData>
                </a:graphic>
              </wp:anchor>
            </w:drawing>
          </mc:Choice>
          <mc:Fallback>
            <w:pict>
              <v:shape id="_x0000_s1026" o:spid="_x0000_s1026" o:spt="34" type="#_x0000_t34" style="position:absolute;left:0pt;margin-left:-115.6pt;margin-top:27.65pt;height:0.05pt;width:625.45pt;rotation:5898240f;z-index:251664384;mso-width-relative:page;mso-height-relative:page;" filled="f" stroked="t" coordsize="21600,21600" o:gfxdata="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FEM&#10;MprcAAAACwEAAA8AAAAAAAAAAQAgAAAAIgAAAGRycy9kb3ducmV2LnhtbFBLAQIUABQAAAAIAIdO&#10;4kANj1/QHwIAAC0EAAAOAAAAAAAAAAEAIAAAACsBAABkcnMvZTJvRG9jLnhtbFBLBQYAAAAABgAG&#10;AFkBAAC8BQAAAAA=&#10;" adj="10799">
                <v:path arrowok="t"/>
                <v:fill on="f" focussize="0,0"/>
                <v:stroke weight="0.5pt" color="#5B9BD5" joinstyle="miter"/>
                <v:imagedata o:title=""/>
                <o:lock v:ext="edit" aspectratio="f"/>
              </v:shape>
            </w:pict>
          </mc:Fallback>
        </mc:AlternateContent>
      </w:r>
      <w:r>
        <w:rPr>
          <w:sz w:val="32"/>
        </w:rPr>
        <mc:AlternateContent>
          <mc:Choice Requires="wps">
            <w:drawing>
              <wp:anchor distT="0" distB="0" distL="114300" distR="114300" simplePos="0" relativeHeight="251663360" behindDoc="0" locked="0" layoutInCell="1" allowOverlap="1">
                <wp:simplePos x="0" y="0"/>
                <wp:positionH relativeFrom="column">
                  <wp:posOffset>-2675890</wp:posOffset>
                </wp:positionH>
                <wp:positionV relativeFrom="paragraph">
                  <wp:posOffset>340360</wp:posOffset>
                </wp:positionV>
                <wp:extent cx="7918450" cy="3175"/>
                <wp:effectExtent l="5080" t="0" r="10795" b="6350"/>
                <wp:wrapNone/>
                <wp:docPr id="129" name="肘形连接符 129"/>
                <wp:cNvGraphicFramePr/>
                <a:graphic xmlns:a="http://schemas.openxmlformats.org/drawingml/2006/main">
                  <a:graphicData uri="http://schemas.microsoft.com/office/word/2010/wordprocessingShape">
                    <wps:wsp>
                      <wps:cNvCnPr/>
                      <wps:spPr>
                        <a:xfrm rot="5400000">
                          <a:off x="0" y="0"/>
                          <a:ext cx="7918450" cy="3175"/>
                        </a:xfrm>
                        <a:prstGeom prst="bentConnector3">
                          <a:avLst>
                            <a:gd name="adj1" fmla="val 49995"/>
                          </a:avLst>
                        </a:prstGeom>
                        <a:ln w="6350" cap="flat" cmpd="sng">
                          <a:solidFill>
                            <a:srgbClr val="5B9BD5"/>
                          </a:solidFill>
                          <a:prstDash val="solid"/>
                          <a:miter/>
                          <a:headEnd type="none" w="med" len="med"/>
                          <a:tailEnd type="none" w="med" len="med"/>
                        </a:ln>
                      </wps:spPr>
                      <wps:bodyPr/>
                    </wps:wsp>
                  </a:graphicData>
                </a:graphic>
              </wp:anchor>
            </w:drawing>
          </mc:Choice>
          <mc:Fallback>
            <w:pict>
              <v:shape id="_x0000_s1026" o:spid="_x0000_s1026" o:spt="34" type="#_x0000_t34" style="position:absolute;left:0pt;margin-left:-210.7pt;margin-top:26.8pt;height:0.25pt;width:623.5pt;rotation:5898240f;z-index:251663360;mso-width-relative:page;mso-height-relative:page;" filled="f" stroked="t" coordsize="21600,21600" o:gfxdata="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" adj="10799">
                <v:path arrowok="t"/>
                <v:fill on="f" focussize="0,0"/>
                <v:stroke weight="0.5pt" color="#5B9BD5" joinstyle="miter"/>
                <v:imagedata o:title=""/>
                <o:lock v:ext="edit" aspectratio="f"/>
              </v:shape>
            </w:pict>
          </mc:Fallback>
        </mc:AlternateContent>
      </w:r>
    </w:p>
    <w:p w14:paraId="72938D88">
      <w:pPr>
        <w:widowControl w:val="0"/>
        <w:spacing w:before="120" w:after="200" w:line="276" w:lineRule="auto"/>
        <w:jc w:val="both"/>
        <w:rPr>
          <w:rFonts w:hint="eastAsia" w:ascii="黑体" w:hAnsi="黑体" w:eastAsia="黑体" w:cs="黑体"/>
          <w:kern w:val="2"/>
          <w:sz w:val="32"/>
          <w:szCs w:val="32"/>
          <w:lang w:val="en-US" w:eastAsia="zh-CN" w:bidi="ar-SA"/>
        </w:rPr>
      </w:pPr>
      <w:r>
        <w:rPr>
          <w:rFonts w:ascii="Arial" w:hAnsi="Arial" w:eastAsia="宋体" w:cs="Times New Roman"/>
          <w:kern w:val="2"/>
          <w:sz w:val="32"/>
          <w:szCs w:val="24"/>
          <w:lang w:val="en-US" w:eastAsia="zh-CN" w:bidi="ar-SA"/>
        </w:rPr>
        <mc:AlternateContent>
          <mc:Choice Requires="wps">
            <w:drawing>
              <wp:anchor distT="0" distB="0" distL="114300" distR="114300" simplePos="0" relativeHeight="251709440" behindDoc="0" locked="0" layoutInCell="1" allowOverlap="1">
                <wp:simplePos x="0" y="0"/>
                <wp:positionH relativeFrom="column">
                  <wp:posOffset>4215765</wp:posOffset>
                </wp:positionH>
                <wp:positionV relativeFrom="paragraph">
                  <wp:posOffset>79375</wp:posOffset>
                </wp:positionV>
                <wp:extent cx="1339850" cy="775970"/>
                <wp:effectExtent l="4445" t="4445" r="8255" b="19685"/>
                <wp:wrapNone/>
                <wp:docPr id="136" name="矩形 136"/>
                <wp:cNvGraphicFramePr/>
                <a:graphic xmlns:a="http://schemas.openxmlformats.org/drawingml/2006/main">
                  <a:graphicData uri="http://schemas.microsoft.com/office/word/2010/wordprocessingShape">
                    <wps:wsp>
                      <wps:cNvSpPr/>
                      <wps:spPr>
                        <a:xfrm>
                          <a:off x="0" y="0"/>
                          <a:ext cx="1339850" cy="775970"/>
                        </a:xfrm>
                        <a:prstGeom prst="rect">
                          <a:avLst/>
                        </a:prstGeom>
                        <a:solidFill>
                          <a:srgbClr val="FFFFFF"/>
                        </a:solidFill>
                        <a:ln w="6350" cap="flat" cmpd="sng">
                          <a:solidFill>
                            <a:srgbClr val="000000"/>
                          </a:solidFill>
                          <a:prstDash val="dash"/>
                          <a:miter/>
                          <a:headEnd type="none" w="med" len="med"/>
                          <a:tailEnd type="none" w="med" len="med"/>
                        </a:ln>
                      </wps:spPr>
                      <wps:txbx>
                        <w:txbxContent>
                          <w:p w14:paraId="479105FB">
                            <w:pPr>
                              <w:spacing w:line="180" w:lineRule="exact"/>
                              <w:rPr>
                                <w:rFonts w:hint="eastAsia"/>
                                <w:spacing w:val="-6"/>
                                <w:sz w:val="13"/>
                              </w:rPr>
                            </w:pPr>
                            <w:r>
                              <w:rPr>
                                <w:rFonts w:hint="eastAsia"/>
                                <w:sz w:val="13"/>
                              </w:rPr>
                              <w:t>谈判小组</w:t>
                            </w:r>
                            <w:r>
                              <w:rPr>
                                <w:sz w:val="13"/>
                              </w:rPr>
                              <w:t>所有成员集中与单一供应商分别进行谈判。谈判</w:t>
                            </w:r>
                            <w:r>
                              <w:rPr>
                                <w:rFonts w:hint="eastAsia"/>
                                <w:sz w:val="13"/>
                              </w:rPr>
                              <w:t>中</w:t>
                            </w:r>
                            <w:r>
                              <w:rPr>
                                <w:sz w:val="13"/>
                              </w:rPr>
                              <w:t>，谈判的任何一方不得透露与谈判有关的信息。</w:t>
                            </w:r>
                            <w:r>
                              <w:rPr>
                                <w:rFonts w:hint="eastAsia"/>
                                <w:sz w:val="13"/>
                              </w:rPr>
                              <w:t>谈判</w:t>
                            </w:r>
                            <w:r>
                              <w:rPr>
                                <w:sz w:val="13"/>
                              </w:rPr>
                              <w:t>文件有实质性变动的，</w:t>
                            </w:r>
                            <w:r>
                              <w:rPr>
                                <w:rFonts w:hint="eastAsia"/>
                                <w:sz w:val="13"/>
                              </w:rPr>
                              <w:t>谈判</w:t>
                            </w:r>
                            <w:r>
                              <w:rPr>
                                <w:sz w:val="13"/>
                              </w:rPr>
                              <w:t>小组应当以书面形式通知所有参加</w:t>
                            </w:r>
                            <w:r>
                              <w:rPr>
                                <w:spacing w:val="-6"/>
                                <w:sz w:val="13"/>
                              </w:rPr>
                              <w:t>谈判的供应商</w:t>
                            </w:r>
                          </w:p>
                        </w:txbxContent>
                      </wps:txbx>
                      <wps:bodyPr upright="1"/>
                    </wps:wsp>
                  </a:graphicData>
                </a:graphic>
              </wp:anchor>
            </w:drawing>
          </mc:Choice>
          <mc:Fallback>
            <w:pict>
              <v:rect id="_x0000_s1026" o:spid="_x0000_s1026" o:spt="1" style="position:absolute;left:0pt;margin-left:331.95pt;margin-top:6.25pt;height:61.1pt;width:105.5pt;z-index:251709440;mso-width-relative:page;mso-height-relative:page;" fillcolor="#FFFFFF" filled="t" stroked="t" coordsize="21600,21600" o:gfxdata="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&#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">
                <v:path/>
                <v:fill on="t" focussize="0,0"/>
                <v:stroke weight="0.5pt" dashstyle="dash"/>
                <v:imagedata o:title=""/>
                <o:lock v:ext="edit" aspectratio="f"/>
                <v:textbox>
                  <w:txbxContent>
                    <w:p w14:paraId="479105FB">
                      <w:pPr>
                        <w:spacing w:line="180" w:lineRule="exact"/>
                        <w:rPr>
                          <w:rFonts w:hint="eastAsia"/>
                          <w:spacing w:val="-6"/>
                          <w:sz w:val="13"/>
                        </w:rPr>
                      </w:pPr>
                      <w:r>
                        <w:rPr>
                          <w:rFonts w:hint="eastAsia"/>
                          <w:sz w:val="13"/>
                        </w:rPr>
                        <w:t>谈判小组</w:t>
                      </w:r>
                      <w:r>
                        <w:rPr>
                          <w:sz w:val="13"/>
                        </w:rPr>
                        <w:t>所有成员集中与单一供应商分别进行谈判。谈判</w:t>
                      </w:r>
                      <w:r>
                        <w:rPr>
                          <w:rFonts w:hint="eastAsia"/>
                          <w:sz w:val="13"/>
                        </w:rPr>
                        <w:t>中</w:t>
                      </w:r>
                      <w:r>
                        <w:rPr>
                          <w:sz w:val="13"/>
                        </w:rPr>
                        <w:t>，谈判的任何一方不得透露与谈判有关的信息。</w:t>
                      </w:r>
                      <w:r>
                        <w:rPr>
                          <w:rFonts w:hint="eastAsia"/>
                          <w:sz w:val="13"/>
                        </w:rPr>
                        <w:t>谈判</w:t>
                      </w:r>
                      <w:r>
                        <w:rPr>
                          <w:sz w:val="13"/>
                        </w:rPr>
                        <w:t>文件有实质性变动的，</w:t>
                      </w:r>
                      <w:r>
                        <w:rPr>
                          <w:rFonts w:hint="eastAsia"/>
                          <w:sz w:val="13"/>
                        </w:rPr>
                        <w:t>谈判</w:t>
                      </w:r>
                      <w:r>
                        <w:rPr>
                          <w:sz w:val="13"/>
                        </w:rPr>
                        <w:t>小组应当以书面形式通知所有参加</w:t>
                      </w:r>
                      <w:r>
                        <w:rPr>
                          <w:spacing w:val="-6"/>
                          <w:sz w:val="13"/>
                        </w:rPr>
                        <w:t>谈判的供应商</w:t>
                      </w:r>
                    </w:p>
                  </w:txbxContent>
                </v:textbox>
              </v:rect>
            </w:pict>
          </mc:Fallback>
        </mc:AlternateContent>
      </w:r>
      <w:r>
        <w:rPr>
          <w:rFonts w:ascii="Arial" w:hAnsi="Arial" w:eastAsia="宋体" w:cs="Times New Roman"/>
          <w:kern w:val="2"/>
          <w:sz w:val="32"/>
          <w:szCs w:val="24"/>
          <w:lang w:val="en-US" w:eastAsia="zh-CN" w:bidi="ar-SA"/>
        </w:rPr>
        <mc:AlternateContent>
          <mc:Choice Requires="wps">
            <w:drawing>
              <wp:anchor distT="0" distB="0" distL="114300" distR="114300" simplePos="0" relativeHeight="251683840" behindDoc="0" locked="0" layoutInCell="1" allowOverlap="1">
                <wp:simplePos x="0" y="0"/>
                <wp:positionH relativeFrom="column">
                  <wp:posOffset>2535555</wp:posOffset>
                </wp:positionH>
                <wp:positionV relativeFrom="paragraph">
                  <wp:posOffset>45720</wp:posOffset>
                </wp:positionV>
                <wp:extent cx="3175" cy="621030"/>
                <wp:effectExtent l="35560" t="0" r="37465" b="7620"/>
                <wp:wrapNone/>
                <wp:docPr id="139" name="直接连接符 139"/>
                <wp:cNvGraphicFramePr/>
                <a:graphic xmlns:a="http://schemas.openxmlformats.org/drawingml/2006/main">
                  <a:graphicData uri="http://schemas.microsoft.com/office/word/2010/wordprocessingShape">
                    <wps:wsp>
                      <wps:cNvSpPr/>
                      <wps:spPr>
                        <a:xfrm>
                          <a:off x="0" y="0"/>
                          <a:ext cx="3175" cy="62103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margin-left:199.65pt;margin-top:3.6pt;height:48.9pt;width:0.25pt;z-index:251683840;mso-width-relative:page;mso-height-relative:page;" filled="f" stroked="t" coordsize="21600,21600" o:gfxdata="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">
                <v:path arrowok="t"/>
                <v:fill on="f" focussize="0,0"/>
                <v:stroke endarrow="block"/>
                <v:imagedata o:title=""/>
                <o:lock v:ext="edit" aspectratio="f"/>
              </v:line>
            </w:pict>
          </mc:Fallback>
        </mc:AlternateContent>
      </w:r>
      <w:r>
        <w:rPr>
          <w:rFonts w:ascii="Arial" w:hAnsi="Arial" w:eastAsia="宋体" w:cs="Times New Roman"/>
          <w:kern w:val="2"/>
          <w:sz w:val="32"/>
          <w:szCs w:val="24"/>
          <w:lang w:val="en-US" w:eastAsia="zh-CN" w:bidi="ar-SA"/>
        </w:rPr>
        <mc:AlternateContent>
          <mc:Choice Requires="wps">
            <w:drawing>
              <wp:anchor distT="0" distB="0" distL="114300" distR="114300" simplePos="0" relativeHeight="251681792" behindDoc="0" locked="0" layoutInCell="1" allowOverlap="1">
                <wp:simplePos x="0" y="0"/>
                <wp:positionH relativeFrom="column">
                  <wp:posOffset>264795</wp:posOffset>
                </wp:positionH>
                <wp:positionV relativeFrom="paragraph">
                  <wp:posOffset>572770</wp:posOffset>
                </wp:positionV>
                <wp:extent cx="643255" cy="369570"/>
                <wp:effectExtent l="5080" t="4445" r="18415" b="6985"/>
                <wp:wrapNone/>
                <wp:docPr id="140" name="文本框 140"/>
                <wp:cNvGraphicFramePr/>
                <a:graphic xmlns:a="http://schemas.openxmlformats.org/drawingml/2006/main">
                  <a:graphicData uri="http://schemas.microsoft.com/office/word/2010/wordprocessingShape">
                    <wps:wsp>
                      <wps:cNvSpPr txBox="1"/>
                      <wps:spPr>
                        <a:xfrm>
                          <a:off x="0" y="0"/>
                          <a:ext cx="643255" cy="369570"/>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2EB31778">
                            <w:pPr>
                              <w:spacing w:line="200" w:lineRule="exact"/>
                              <w:jc w:val="center"/>
                              <w:rPr>
                                <w:sz w:val="13"/>
                                <w:szCs w:val="15"/>
                              </w:rPr>
                            </w:pPr>
                            <w:r>
                              <w:rPr>
                                <w:rFonts w:hint="eastAsia"/>
                                <w:sz w:val="13"/>
                                <w:szCs w:val="15"/>
                              </w:rPr>
                              <w:t>编制</w:t>
                            </w:r>
                            <w:r>
                              <w:rPr>
                                <w:sz w:val="13"/>
                                <w:szCs w:val="15"/>
                              </w:rPr>
                              <w:t>并提交</w:t>
                            </w:r>
                          </w:p>
                          <w:p w14:paraId="5A09AE79">
                            <w:pPr>
                              <w:spacing w:line="200" w:lineRule="exact"/>
                              <w:jc w:val="center"/>
                              <w:rPr>
                                <w:rFonts w:hint="eastAsia"/>
                                <w:sz w:val="13"/>
                                <w:szCs w:val="15"/>
                              </w:rPr>
                            </w:pPr>
                            <w:r>
                              <w:rPr>
                                <w:rFonts w:hint="eastAsia"/>
                                <w:sz w:val="13"/>
                                <w:szCs w:val="15"/>
                              </w:rPr>
                              <w:t>响应文件</w:t>
                            </w:r>
                          </w:p>
                        </w:txbxContent>
                      </wps:txbx>
                      <wps:bodyPr upright="1"/>
                    </wps:wsp>
                  </a:graphicData>
                </a:graphic>
              </wp:anchor>
            </w:drawing>
          </mc:Choice>
          <mc:Fallback>
            <w:pict>
              <v:shape id="_x0000_s1026" o:spid="_x0000_s1026" o:spt="202" type="#_x0000_t202" style="position:absolute;left:0pt;margin-left:20.85pt;margin-top:45.1pt;height:29.1pt;width:50.65pt;z-index:251681792;mso-width-relative:page;mso-height-relative:page;" fillcolor="#FFFFFF" filled="t" stroked="t" coordsize="21600,21600" o:gfxdata="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">
                <v:path/>
                <v:fill on="t" focussize="0,0"/>
                <v:stroke/>
                <v:imagedata o:title=""/>
                <o:lock v:ext="edit" aspectratio="f"/>
                <v:textbox>
                  <w:txbxContent>
                    <w:p w14:paraId="2EB31778">
                      <w:pPr>
                        <w:spacing w:line="200" w:lineRule="exact"/>
                        <w:jc w:val="center"/>
                        <w:rPr>
                          <w:sz w:val="13"/>
                          <w:szCs w:val="15"/>
                        </w:rPr>
                      </w:pPr>
                      <w:r>
                        <w:rPr>
                          <w:rFonts w:hint="eastAsia"/>
                          <w:sz w:val="13"/>
                          <w:szCs w:val="15"/>
                        </w:rPr>
                        <w:t>编制</w:t>
                      </w:r>
                      <w:r>
                        <w:rPr>
                          <w:sz w:val="13"/>
                          <w:szCs w:val="15"/>
                        </w:rPr>
                        <w:t>并提交</w:t>
                      </w:r>
                    </w:p>
                    <w:p w14:paraId="5A09AE79">
                      <w:pPr>
                        <w:spacing w:line="200" w:lineRule="exact"/>
                        <w:jc w:val="center"/>
                        <w:rPr>
                          <w:rFonts w:hint="eastAsia"/>
                          <w:sz w:val="13"/>
                          <w:szCs w:val="15"/>
                        </w:rPr>
                      </w:pPr>
                      <w:r>
                        <w:rPr>
                          <w:rFonts w:hint="eastAsia"/>
                          <w:sz w:val="13"/>
                          <w:szCs w:val="15"/>
                        </w:rPr>
                        <w:t>响应文件</w:t>
                      </w:r>
                    </w:p>
                  </w:txbxContent>
                </v:textbox>
              </v:shape>
            </w:pict>
          </mc:Fallback>
        </mc:AlternateContent>
      </w:r>
    </w:p>
    <w:p w14:paraId="3C0A8C7D">
      <w:pPr>
        <w:rPr>
          <w:rFonts w:hint="eastAsia" w:ascii="黑体" w:hAnsi="黑体" w:eastAsia="黑体" w:cs="黑体"/>
          <w:sz w:val="32"/>
          <w:szCs w:val="32"/>
        </w:rPr>
      </w:pPr>
      <w:r>
        <w:rPr>
          <w:sz w:val="32"/>
        </w:rPr>
        <mc:AlternateContent>
          <mc:Choice Requires="wps">
            <w:drawing>
              <wp:anchor distT="0" distB="0" distL="114300" distR="114300" simplePos="0" relativeHeight="251710464" behindDoc="0" locked="0" layoutInCell="1" allowOverlap="1">
                <wp:simplePos x="0" y="0"/>
                <wp:positionH relativeFrom="column">
                  <wp:posOffset>4214495</wp:posOffset>
                </wp:positionH>
                <wp:positionV relativeFrom="paragraph">
                  <wp:posOffset>310515</wp:posOffset>
                </wp:positionV>
                <wp:extent cx="1351915" cy="1237615"/>
                <wp:effectExtent l="4445" t="4445" r="15240" b="15240"/>
                <wp:wrapNone/>
                <wp:docPr id="172" name="矩形 172"/>
                <wp:cNvGraphicFramePr/>
                <a:graphic xmlns:a="http://schemas.openxmlformats.org/drawingml/2006/main">
                  <a:graphicData uri="http://schemas.microsoft.com/office/word/2010/wordprocessingShape">
                    <wps:wsp>
                      <wps:cNvSpPr/>
                      <wps:spPr>
                        <a:xfrm>
                          <a:off x="0" y="0"/>
                          <a:ext cx="1351915" cy="1237615"/>
                        </a:xfrm>
                        <a:prstGeom prst="rect">
                          <a:avLst/>
                        </a:prstGeom>
                        <a:solidFill>
                          <a:srgbClr val="FFFFFF"/>
                        </a:solidFill>
                        <a:ln w="6350" cap="flat" cmpd="sng">
                          <a:solidFill>
                            <a:srgbClr val="000000"/>
                          </a:solidFill>
                          <a:prstDash val="dash"/>
                          <a:miter/>
                          <a:headEnd type="none" w="med" len="med"/>
                          <a:tailEnd type="none" w="med" len="med"/>
                        </a:ln>
                      </wps:spPr>
                      <wps:txbx>
                        <w:txbxContent>
                          <w:p w14:paraId="35BAAC70">
                            <w:pPr>
                              <w:spacing w:line="180" w:lineRule="exact"/>
                              <w:rPr>
                                <w:rFonts w:hint="eastAsia"/>
                                <w:sz w:val="13"/>
                              </w:rPr>
                            </w:pPr>
                            <w:r>
                              <w:rPr>
                                <w:rFonts w:hint="eastAsia"/>
                                <w:sz w:val="13"/>
                              </w:rPr>
                              <w:t>谈判</w:t>
                            </w:r>
                            <w:r>
                              <w:rPr>
                                <w:sz w:val="13"/>
                              </w:rPr>
                              <w:t>结束</w:t>
                            </w:r>
                            <w:r>
                              <w:rPr>
                                <w:rFonts w:hint="eastAsia"/>
                                <w:sz w:val="13"/>
                              </w:rPr>
                              <w:t>后</w:t>
                            </w:r>
                            <w:r>
                              <w:rPr>
                                <w:sz w:val="13"/>
                              </w:rPr>
                              <w:t>，</w:t>
                            </w:r>
                            <w:r>
                              <w:rPr>
                                <w:rFonts w:hint="eastAsia"/>
                                <w:sz w:val="13"/>
                              </w:rPr>
                              <w:t>谈判</w:t>
                            </w:r>
                            <w:r>
                              <w:rPr>
                                <w:sz w:val="13"/>
                              </w:rPr>
                              <w:t>小组应当要求所有参加谈判的供应商在规定时间内进行最后报价，</w:t>
                            </w:r>
                            <w:r>
                              <w:rPr>
                                <w:rFonts w:hint="eastAsia"/>
                                <w:sz w:val="13"/>
                              </w:rPr>
                              <w:t>按照</w:t>
                            </w:r>
                            <w:r>
                              <w:rPr>
                                <w:sz w:val="13"/>
                              </w:rPr>
                              <w:t>最后报价由低到高的顺序提出</w:t>
                            </w:r>
                            <w:r>
                              <w:rPr>
                                <w:rFonts w:hint="eastAsia"/>
                                <w:sz w:val="13"/>
                              </w:rPr>
                              <w:t>3名</w:t>
                            </w:r>
                            <w:r>
                              <w:rPr>
                                <w:sz w:val="13"/>
                              </w:rPr>
                              <w:t>以上成交候选人，采购人</w:t>
                            </w:r>
                            <w:r>
                              <w:rPr>
                                <w:rFonts w:hint="eastAsia"/>
                                <w:sz w:val="13"/>
                              </w:rPr>
                              <w:t>从谈判小组</w:t>
                            </w:r>
                            <w:r>
                              <w:rPr>
                                <w:sz w:val="13"/>
                              </w:rPr>
                              <w:t>提供的</w:t>
                            </w:r>
                            <w:r>
                              <w:rPr>
                                <w:rFonts w:hint="eastAsia"/>
                                <w:sz w:val="13"/>
                              </w:rPr>
                              <w:t>成交</w:t>
                            </w:r>
                            <w:r>
                              <w:rPr>
                                <w:sz w:val="13"/>
                              </w:rPr>
                              <w:t>候选人中</w:t>
                            </w:r>
                            <w:r>
                              <w:rPr>
                                <w:rFonts w:hint="eastAsia"/>
                                <w:sz w:val="13"/>
                              </w:rPr>
                              <w:t>，</w:t>
                            </w:r>
                            <w:r>
                              <w:rPr>
                                <w:sz w:val="13"/>
                              </w:rPr>
                              <w:t>根据</w:t>
                            </w:r>
                            <w:r>
                              <w:rPr>
                                <w:rFonts w:hint="eastAsia"/>
                                <w:sz w:val="13"/>
                              </w:rPr>
                              <w:t>质量</w:t>
                            </w:r>
                            <w:r>
                              <w:rPr>
                                <w:sz w:val="13"/>
                              </w:rPr>
                              <w:t>和服务均能满足采购文件实质性响应要求且</w:t>
                            </w:r>
                            <w:r>
                              <w:rPr>
                                <w:rFonts w:hint="eastAsia"/>
                                <w:sz w:val="13"/>
                              </w:rPr>
                              <w:t>最后</w:t>
                            </w:r>
                            <w:r>
                              <w:rPr>
                                <w:sz w:val="13"/>
                              </w:rPr>
                              <w:t>报价最低的原则确定成</w:t>
                            </w:r>
                            <w:r>
                              <w:rPr>
                                <w:rFonts w:hint="eastAsia"/>
                                <w:sz w:val="13"/>
                              </w:rPr>
                              <w:t>交</w:t>
                            </w:r>
                            <w:r>
                              <w:rPr>
                                <w:sz w:val="13"/>
                              </w:rPr>
                              <w:t>供应商，</w:t>
                            </w:r>
                            <w:r>
                              <w:rPr>
                                <w:rFonts w:hint="eastAsia"/>
                                <w:sz w:val="13"/>
                              </w:rPr>
                              <w:t>也可</w:t>
                            </w:r>
                            <w:r>
                              <w:rPr>
                                <w:sz w:val="13"/>
                              </w:rPr>
                              <w:t>以书面授权谈判小组直接确定成</w:t>
                            </w:r>
                            <w:r>
                              <w:rPr>
                                <w:rFonts w:hint="eastAsia"/>
                                <w:sz w:val="13"/>
                              </w:rPr>
                              <w:t>交</w:t>
                            </w:r>
                            <w:r>
                              <w:rPr>
                                <w:sz w:val="13"/>
                              </w:rPr>
                              <w:t>供应商</w:t>
                            </w:r>
                          </w:p>
                          <w:p w14:paraId="097A8828">
                            <w:pPr>
                              <w:spacing w:line="180" w:lineRule="exact"/>
                              <w:rPr>
                                <w:sz w:val="15"/>
                              </w:rPr>
                            </w:pPr>
                          </w:p>
                        </w:txbxContent>
                      </wps:txbx>
                      <wps:bodyPr upright="1"/>
                    </wps:wsp>
                  </a:graphicData>
                </a:graphic>
              </wp:anchor>
            </w:drawing>
          </mc:Choice>
          <mc:Fallback>
            <w:pict>
              <v:rect id="_x0000_s1026" o:spid="_x0000_s1026" o:spt="1" style="position:absolute;left:0pt;margin-left:331.85pt;margin-top:24.45pt;height:97.45pt;width:106.45pt;z-index:251710464;mso-width-relative:page;mso-height-relative:page;" fillcolor="#FFFFFF" filled="t" stroked="t" coordsize="21600,21600" o:gfxdata="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">
                <v:path/>
                <v:fill on="t" focussize="0,0"/>
                <v:stroke weight="0.5pt" dashstyle="dash"/>
                <v:imagedata o:title=""/>
                <o:lock v:ext="edit" aspectratio="f"/>
                <v:textbox>
                  <w:txbxContent>
                    <w:p w14:paraId="35BAAC70">
                      <w:pPr>
                        <w:spacing w:line="180" w:lineRule="exact"/>
                        <w:rPr>
                          <w:rFonts w:hint="eastAsia"/>
                          <w:sz w:val="13"/>
                        </w:rPr>
                      </w:pPr>
                      <w:r>
                        <w:rPr>
                          <w:rFonts w:hint="eastAsia"/>
                          <w:sz w:val="13"/>
                        </w:rPr>
                        <w:t>谈判</w:t>
                      </w:r>
                      <w:r>
                        <w:rPr>
                          <w:sz w:val="13"/>
                        </w:rPr>
                        <w:t>结束</w:t>
                      </w:r>
                      <w:r>
                        <w:rPr>
                          <w:rFonts w:hint="eastAsia"/>
                          <w:sz w:val="13"/>
                        </w:rPr>
                        <w:t>后</w:t>
                      </w:r>
                      <w:r>
                        <w:rPr>
                          <w:sz w:val="13"/>
                        </w:rPr>
                        <w:t>，</w:t>
                      </w:r>
                      <w:r>
                        <w:rPr>
                          <w:rFonts w:hint="eastAsia"/>
                          <w:sz w:val="13"/>
                        </w:rPr>
                        <w:t>谈判</w:t>
                      </w:r>
                      <w:r>
                        <w:rPr>
                          <w:sz w:val="13"/>
                        </w:rPr>
                        <w:t>小组应当要求所有参加谈判的供应商在规定时间内进行最后报价，</w:t>
                      </w:r>
                      <w:r>
                        <w:rPr>
                          <w:rFonts w:hint="eastAsia"/>
                          <w:sz w:val="13"/>
                        </w:rPr>
                        <w:t>按照</w:t>
                      </w:r>
                      <w:r>
                        <w:rPr>
                          <w:sz w:val="13"/>
                        </w:rPr>
                        <w:t>最后报价由低到高的顺序提出</w:t>
                      </w:r>
                      <w:r>
                        <w:rPr>
                          <w:rFonts w:hint="eastAsia"/>
                          <w:sz w:val="13"/>
                        </w:rPr>
                        <w:t>3名</w:t>
                      </w:r>
                      <w:r>
                        <w:rPr>
                          <w:sz w:val="13"/>
                        </w:rPr>
                        <w:t>以上成交候选人，采购人</w:t>
                      </w:r>
                      <w:r>
                        <w:rPr>
                          <w:rFonts w:hint="eastAsia"/>
                          <w:sz w:val="13"/>
                        </w:rPr>
                        <w:t>从谈判小组</w:t>
                      </w:r>
                      <w:r>
                        <w:rPr>
                          <w:sz w:val="13"/>
                        </w:rPr>
                        <w:t>提供的</w:t>
                      </w:r>
                      <w:r>
                        <w:rPr>
                          <w:rFonts w:hint="eastAsia"/>
                          <w:sz w:val="13"/>
                        </w:rPr>
                        <w:t>成交</w:t>
                      </w:r>
                      <w:r>
                        <w:rPr>
                          <w:sz w:val="13"/>
                        </w:rPr>
                        <w:t>候选人中</w:t>
                      </w:r>
                      <w:r>
                        <w:rPr>
                          <w:rFonts w:hint="eastAsia"/>
                          <w:sz w:val="13"/>
                        </w:rPr>
                        <w:t>，</w:t>
                      </w:r>
                      <w:r>
                        <w:rPr>
                          <w:sz w:val="13"/>
                        </w:rPr>
                        <w:t>根据</w:t>
                      </w:r>
                      <w:r>
                        <w:rPr>
                          <w:rFonts w:hint="eastAsia"/>
                          <w:sz w:val="13"/>
                        </w:rPr>
                        <w:t>质量</w:t>
                      </w:r>
                      <w:r>
                        <w:rPr>
                          <w:sz w:val="13"/>
                        </w:rPr>
                        <w:t>和服务均能满足采购文件实质性响应要求且</w:t>
                      </w:r>
                      <w:r>
                        <w:rPr>
                          <w:rFonts w:hint="eastAsia"/>
                          <w:sz w:val="13"/>
                        </w:rPr>
                        <w:t>最后</w:t>
                      </w:r>
                      <w:r>
                        <w:rPr>
                          <w:sz w:val="13"/>
                        </w:rPr>
                        <w:t>报价最低的原则确定成</w:t>
                      </w:r>
                      <w:r>
                        <w:rPr>
                          <w:rFonts w:hint="eastAsia"/>
                          <w:sz w:val="13"/>
                        </w:rPr>
                        <w:t>交</w:t>
                      </w:r>
                      <w:r>
                        <w:rPr>
                          <w:sz w:val="13"/>
                        </w:rPr>
                        <w:t>供应商，</w:t>
                      </w:r>
                      <w:r>
                        <w:rPr>
                          <w:rFonts w:hint="eastAsia"/>
                          <w:sz w:val="13"/>
                        </w:rPr>
                        <w:t>也可</w:t>
                      </w:r>
                      <w:r>
                        <w:rPr>
                          <w:sz w:val="13"/>
                        </w:rPr>
                        <w:t>以书面授权谈判小组直接确定成</w:t>
                      </w:r>
                      <w:r>
                        <w:rPr>
                          <w:rFonts w:hint="eastAsia"/>
                          <w:sz w:val="13"/>
                        </w:rPr>
                        <w:t>交</w:t>
                      </w:r>
                      <w:r>
                        <w:rPr>
                          <w:sz w:val="13"/>
                        </w:rPr>
                        <w:t>供应商</w:t>
                      </w:r>
                    </w:p>
                    <w:p w14:paraId="097A8828">
                      <w:pPr>
                        <w:spacing w:line="180" w:lineRule="exact"/>
                        <w:rPr>
                          <w:sz w:val="15"/>
                        </w:rPr>
                      </w:pPr>
                    </w:p>
                  </w:txbxContent>
                </v:textbox>
              </v:rect>
            </w:pict>
          </mc:Fallback>
        </mc:AlternateContent>
      </w:r>
      <w:r>
        <w:rPr>
          <w:sz w:val="32"/>
        </w:rPr>
        <mc:AlternateContent>
          <mc:Choice Requires="wps">
            <w:drawing>
              <wp:anchor distT="0" distB="0" distL="114300" distR="114300" simplePos="0" relativeHeight="251705344" behindDoc="0" locked="0" layoutInCell="1" allowOverlap="1">
                <wp:simplePos x="0" y="0"/>
                <wp:positionH relativeFrom="column">
                  <wp:posOffset>3201035</wp:posOffset>
                </wp:positionH>
                <wp:positionV relativeFrom="paragraph">
                  <wp:posOffset>160655</wp:posOffset>
                </wp:positionV>
                <wp:extent cx="1009650" cy="3810"/>
                <wp:effectExtent l="0" t="34290" r="0" b="38100"/>
                <wp:wrapNone/>
                <wp:docPr id="180" name="肘形连接符 180"/>
                <wp:cNvGraphicFramePr/>
                <a:graphic xmlns:a="http://schemas.openxmlformats.org/drawingml/2006/main">
                  <a:graphicData uri="http://schemas.microsoft.com/office/word/2010/wordprocessingShape">
                    <wps:wsp>
                      <wps:cNvCnPr/>
                      <wps:spPr>
                        <a:xfrm>
                          <a:off x="0" y="0"/>
                          <a:ext cx="1009650" cy="3810"/>
                        </a:xfrm>
                        <a:prstGeom prst="bentConnector3">
                          <a:avLst>
                            <a:gd name="adj1" fmla="val 49972"/>
                          </a:avLst>
                        </a:prstGeom>
                        <a:ln w="9525" cap="flat" cmpd="sng">
                          <a:solidFill>
                            <a:srgbClr val="000000"/>
                          </a:solidFill>
                          <a:prstDash val="dash"/>
                          <a:miter/>
                          <a:headEnd type="none" w="med" len="med"/>
                          <a:tailEnd type="triangle" w="med" len="med"/>
                        </a:ln>
                      </wps:spPr>
                      <wps:bodyPr/>
                    </wps:wsp>
                  </a:graphicData>
                </a:graphic>
              </wp:anchor>
            </w:drawing>
          </mc:Choice>
          <mc:Fallback>
            <w:pict>
              <v:shape id="_x0000_s1026" o:spid="_x0000_s1026" o:spt="34" type="#_x0000_t34" style="position:absolute;left:0pt;margin-left:252.05pt;margin-top:12.65pt;height:0.3pt;width:79.5pt;z-index:251705344;mso-width-relative:page;mso-height-relative:page;" filled="f" stroked="t" coordsize="21600,21600" o:gfxdata="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" adj="10794">
                <v:path arrowok="t"/>
                <v:fill on="f" focussize="0,0"/>
                <v:stroke color="#000000" joinstyle="miter" dashstyle="dash" endarrow="block"/>
                <v:imagedata o:title=""/>
                <o:lock v:ext="edit" aspectratio="f"/>
              </v:shape>
            </w:pict>
          </mc:Fallback>
        </mc:AlternateContent>
      </w:r>
      <w:r>
        <w:rPr>
          <w:sz w:val="32"/>
        </w:rPr>
        <mc:AlternateContent>
          <mc:Choice Requires="wps">
            <w:drawing>
              <wp:anchor distT="0" distB="0" distL="114300" distR="114300" simplePos="0" relativeHeight="251700224" behindDoc="0" locked="0" layoutInCell="1" allowOverlap="1">
                <wp:simplePos x="0" y="0"/>
                <wp:positionH relativeFrom="column">
                  <wp:posOffset>2535555</wp:posOffset>
                </wp:positionH>
                <wp:positionV relativeFrom="paragraph">
                  <wp:posOffset>307340</wp:posOffset>
                </wp:positionV>
                <wp:extent cx="3175" cy="692150"/>
                <wp:effectExtent l="35560" t="0" r="37465" b="12700"/>
                <wp:wrapNone/>
                <wp:docPr id="168" name="直接连接符 168"/>
                <wp:cNvGraphicFramePr/>
                <a:graphic xmlns:a="http://schemas.openxmlformats.org/drawingml/2006/main">
                  <a:graphicData uri="http://schemas.microsoft.com/office/word/2010/wordprocessingShape">
                    <wps:wsp>
                      <wps:cNvSpPr/>
                      <wps:spPr>
                        <a:xfrm>
                          <a:off x="0" y="0"/>
                          <a:ext cx="3175" cy="69215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margin-left:199.65pt;margin-top:24.2pt;height:54.5pt;width:0.25pt;z-index:251700224;mso-width-relative:page;mso-height-relative:page;" filled="f" stroked="t" coordsize="21600,21600" o:gfxdata="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">
                <v:path arrowok="t"/>
                <v:fill on="f" focussize="0,0"/>
                <v:stroke endarrow="block"/>
                <v:imagedata o:title=""/>
                <o:lock v:ext="edit" aspectratio="f"/>
              </v:line>
            </w:pict>
          </mc:Fallback>
        </mc:AlternateContent>
      </w:r>
      <w:r>
        <w:rPr>
          <w:sz w:val="32"/>
        </w:rPr>
        <mc:AlternateContent>
          <mc:Choice Requires="wps">
            <w:drawing>
              <wp:anchor distT="0" distB="0" distL="114300" distR="114300" simplePos="0" relativeHeight="251682816" behindDoc="0" locked="0" layoutInCell="1" allowOverlap="1">
                <wp:simplePos x="0" y="0"/>
                <wp:positionH relativeFrom="column">
                  <wp:posOffset>918845</wp:posOffset>
                </wp:positionH>
                <wp:positionV relativeFrom="paragraph">
                  <wp:posOffset>156845</wp:posOffset>
                </wp:positionV>
                <wp:extent cx="923925" cy="0"/>
                <wp:effectExtent l="0" t="38100" r="9525" b="38100"/>
                <wp:wrapNone/>
                <wp:docPr id="174" name="直接连接符 174"/>
                <wp:cNvGraphicFramePr/>
                <a:graphic xmlns:a="http://schemas.openxmlformats.org/drawingml/2006/main">
                  <a:graphicData uri="http://schemas.microsoft.com/office/word/2010/wordprocessingShape">
                    <wps:wsp>
                      <wps:cNvSpPr/>
                      <wps:spPr>
                        <a:xfrm>
                          <a:off x="0" y="0"/>
                          <a:ext cx="923925" cy="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margin-left:72.35pt;margin-top:12.35pt;height:0pt;width:72.75pt;z-index:251682816;mso-width-relative:page;mso-height-relative:page;" filled="f" stroked="t" coordsize="21600,21600" o:gfxdata="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">
                <v:path arrowok="t"/>
                <v:fill on="f" focussize="0,0"/>
                <v:stroke endarrow="block"/>
                <v:imagedata o:title=""/>
                <o:lock v:ext="edit" aspectratio="f"/>
              </v:line>
            </w:pict>
          </mc:Fallback>
        </mc:AlternateContent>
      </w:r>
      <w:r>
        <w:rPr>
          <w:sz w:val="32"/>
        </w:rPr>
        <mc:AlternateContent>
          <mc:Choice Requires="wps">
            <w:drawing>
              <wp:anchor distT="0" distB="0" distL="114300" distR="114300" simplePos="0" relativeHeight="251680768" behindDoc="0" locked="0" layoutInCell="1" allowOverlap="1">
                <wp:simplePos x="0" y="0"/>
                <wp:positionH relativeFrom="column">
                  <wp:posOffset>1846580</wp:posOffset>
                </wp:positionH>
                <wp:positionV relativeFrom="paragraph">
                  <wp:posOffset>69850</wp:posOffset>
                </wp:positionV>
                <wp:extent cx="1355725" cy="235585"/>
                <wp:effectExtent l="4445" t="4445" r="11430" b="7620"/>
                <wp:wrapNone/>
                <wp:docPr id="183" name="文本框 183"/>
                <wp:cNvGraphicFramePr/>
                <a:graphic xmlns:a="http://schemas.openxmlformats.org/drawingml/2006/main">
                  <a:graphicData uri="http://schemas.microsoft.com/office/word/2010/wordprocessingShape">
                    <wps:wsp>
                      <wps:cNvSpPr txBox="1"/>
                      <wps:spPr>
                        <a:xfrm>
                          <a:off x="0" y="0"/>
                          <a:ext cx="1355725" cy="235585"/>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2CAC9D98">
                            <w:pPr>
                              <w:spacing w:line="200" w:lineRule="exact"/>
                              <w:jc w:val="center"/>
                              <w:rPr>
                                <w:rFonts w:hint="eastAsia"/>
                                <w:sz w:val="15"/>
                                <w:szCs w:val="15"/>
                              </w:rPr>
                            </w:pPr>
                            <w:r>
                              <w:rPr>
                                <w:rFonts w:hint="eastAsia"/>
                                <w:sz w:val="15"/>
                                <w:szCs w:val="15"/>
                              </w:rPr>
                              <w:t>谈判</w:t>
                            </w:r>
                          </w:p>
                        </w:txbxContent>
                      </wps:txbx>
                      <wps:bodyPr upright="1"/>
                    </wps:wsp>
                  </a:graphicData>
                </a:graphic>
              </wp:anchor>
            </w:drawing>
          </mc:Choice>
          <mc:Fallback>
            <w:pict>
              <v:shape id="_x0000_s1026" o:spid="_x0000_s1026" o:spt="202" type="#_x0000_t202" style="position:absolute;left:0pt;margin-left:145.4pt;margin-top:5.5pt;height:18.55pt;width:106.75pt;z-index:251680768;mso-width-relative:page;mso-height-relative:page;" fillcolor="#FFFFFF" filled="t" stroked="t" coordsize="21600,21600" o:gfxdata="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">
                <v:path/>
                <v:fill on="t" focussize="0,0"/>
                <v:stroke/>
                <v:imagedata o:title=""/>
                <o:lock v:ext="edit" aspectratio="f"/>
                <v:textbox>
                  <w:txbxContent>
                    <w:p w14:paraId="2CAC9D98">
                      <w:pPr>
                        <w:spacing w:line="200" w:lineRule="exact"/>
                        <w:jc w:val="center"/>
                        <w:rPr>
                          <w:rFonts w:hint="eastAsia"/>
                          <w:sz w:val="15"/>
                          <w:szCs w:val="15"/>
                        </w:rPr>
                      </w:pPr>
                      <w:r>
                        <w:rPr>
                          <w:rFonts w:hint="eastAsia"/>
                          <w:sz w:val="15"/>
                          <w:szCs w:val="15"/>
                        </w:rPr>
                        <w:t>谈判</w:t>
                      </w:r>
                    </w:p>
                  </w:txbxContent>
                </v:textbox>
              </v:shape>
            </w:pict>
          </mc:Fallback>
        </mc:AlternateContent>
      </w:r>
    </w:p>
    <w:p w14:paraId="267E7DF3">
      <w:pPr>
        <w:widowControl w:val="0"/>
        <w:spacing w:before="120" w:after="200" w:line="276" w:lineRule="auto"/>
        <w:jc w:val="both"/>
        <w:rPr>
          <w:rFonts w:hint="eastAsia" w:ascii="黑体" w:hAnsi="黑体" w:eastAsia="黑体" w:cs="黑体"/>
          <w:kern w:val="2"/>
          <w:sz w:val="32"/>
          <w:szCs w:val="32"/>
          <w:lang w:val="en-US" w:eastAsia="zh-CN" w:bidi="ar-SA"/>
        </w:rPr>
      </w:pPr>
    </w:p>
    <w:p w14:paraId="79B0405B">
      <w:pPr>
        <w:rPr>
          <w:rFonts w:hint="eastAsia" w:ascii="黑体" w:hAnsi="黑体" w:eastAsia="黑体" w:cs="黑体"/>
          <w:sz w:val="32"/>
          <w:szCs w:val="32"/>
        </w:rPr>
      </w:pPr>
      <w:r>
        <w:rPr>
          <w:sz w:val="32"/>
        </w:rPr>
        <mc:AlternateContent>
          <mc:Choice Requires="wps">
            <w:drawing>
              <wp:anchor distT="0" distB="0" distL="114300" distR="114300" simplePos="0" relativeHeight="251704320" behindDoc="0" locked="0" layoutInCell="1" allowOverlap="1">
                <wp:simplePos x="0" y="0"/>
                <wp:positionH relativeFrom="column">
                  <wp:posOffset>3191510</wp:posOffset>
                </wp:positionH>
                <wp:positionV relativeFrom="paragraph">
                  <wp:posOffset>133350</wp:posOffset>
                </wp:positionV>
                <wp:extent cx="1017270" cy="635"/>
                <wp:effectExtent l="0" t="37465" r="11430" b="38100"/>
                <wp:wrapNone/>
                <wp:docPr id="170" name="肘形连接符 170"/>
                <wp:cNvGraphicFramePr/>
                <a:graphic xmlns:a="http://schemas.openxmlformats.org/drawingml/2006/main">
                  <a:graphicData uri="http://schemas.microsoft.com/office/word/2010/wordprocessingShape">
                    <wps:wsp>
                      <wps:cNvCnPr/>
                      <wps:spPr>
                        <a:xfrm>
                          <a:off x="0" y="0"/>
                          <a:ext cx="1017270" cy="635"/>
                        </a:xfrm>
                        <a:prstGeom prst="bentConnector3">
                          <a:avLst>
                            <a:gd name="adj1" fmla="val 50000"/>
                          </a:avLst>
                        </a:prstGeom>
                        <a:ln w="9525" cap="flat" cmpd="sng">
                          <a:solidFill>
                            <a:srgbClr val="000000"/>
                          </a:solidFill>
                          <a:prstDash val="dash"/>
                          <a:miter/>
                          <a:headEnd type="none" w="med" len="med"/>
                          <a:tailEnd type="triangle" w="med" len="med"/>
                        </a:ln>
                      </wps:spPr>
                      <wps:bodyPr/>
                    </wps:wsp>
                  </a:graphicData>
                </a:graphic>
              </wp:anchor>
            </w:drawing>
          </mc:Choice>
          <mc:Fallback>
            <w:pict>
              <v:shape id="_x0000_s1026" o:spid="_x0000_s1026" o:spt="34" type="#_x0000_t34" style="position:absolute;left:0pt;margin-left:251.3pt;margin-top:10.5pt;height:0.05pt;width:80.1pt;z-index:251704320;mso-width-relative:page;mso-height-relative:page;" filled="f" stroked="t" coordsize="21600,21600" o:gfxdata="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" adj="10800">
                <v:path arrowok="t"/>
                <v:fill on="f" focussize="0,0"/>
                <v:stroke color="#000000" joinstyle="miter" dashstyle="dash" endarrow="block"/>
                <v:imagedata o:title=""/>
                <o:lock v:ext="edit" aspectratio="f"/>
              </v:shape>
            </w:pict>
          </mc:Fallback>
        </mc:AlternateContent>
      </w:r>
      <w:r>
        <w:rPr>
          <w:sz w:val="32"/>
        </w:rPr>
        <mc:AlternateContent>
          <mc:Choice Requires="wps">
            <w:drawing>
              <wp:anchor distT="0" distB="0" distL="114300" distR="114300" simplePos="0" relativeHeight="251688960" behindDoc="0" locked="0" layoutInCell="1" allowOverlap="1">
                <wp:simplePos x="0" y="0"/>
                <wp:positionH relativeFrom="column">
                  <wp:posOffset>1847850</wp:posOffset>
                </wp:positionH>
                <wp:positionV relativeFrom="paragraph">
                  <wp:posOffset>1270</wp:posOffset>
                </wp:positionV>
                <wp:extent cx="1343660" cy="255905"/>
                <wp:effectExtent l="4445" t="4445" r="23495" b="6350"/>
                <wp:wrapNone/>
                <wp:docPr id="177" name="文本框 177"/>
                <wp:cNvGraphicFramePr/>
                <a:graphic xmlns:a="http://schemas.openxmlformats.org/drawingml/2006/main">
                  <a:graphicData uri="http://schemas.microsoft.com/office/word/2010/wordprocessingShape">
                    <wps:wsp>
                      <wps:cNvSpPr txBox="1"/>
                      <wps:spPr>
                        <a:xfrm>
                          <a:off x="0" y="0"/>
                          <a:ext cx="1343660" cy="255905"/>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37133540">
                            <w:pPr>
                              <w:spacing w:line="200" w:lineRule="exact"/>
                              <w:jc w:val="center"/>
                              <w:rPr>
                                <w:rFonts w:hint="eastAsia"/>
                                <w:sz w:val="15"/>
                                <w:szCs w:val="15"/>
                              </w:rPr>
                            </w:pPr>
                            <w:r>
                              <w:rPr>
                                <w:rFonts w:hint="eastAsia"/>
                                <w:sz w:val="15"/>
                                <w:szCs w:val="15"/>
                              </w:rPr>
                              <w:t>确定成交供应商</w:t>
                            </w:r>
                          </w:p>
                        </w:txbxContent>
                      </wps:txbx>
                      <wps:bodyPr upright="1"/>
                    </wps:wsp>
                  </a:graphicData>
                </a:graphic>
              </wp:anchor>
            </w:drawing>
          </mc:Choice>
          <mc:Fallback>
            <w:pict>
              <v:shape id="_x0000_s1026" o:spid="_x0000_s1026" o:spt="202" type="#_x0000_t202" style="position:absolute;left:0pt;margin-left:145.5pt;margin-top:0.1pt;height:20.15pt;width:105.8pt;z-index:251688960;mso-width-relative:page;mso-height-relative:page;" fillcolor="#FFFFFF" filled="t" stroked="t" coordsize="21600,21600" o:gfxdata="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AAAAABkcnMvUEsBAhQAFAAAAAgAh07iQMTSaPvXAAAABwEAAA8AAAAAAAAAAQAgAAAA&#10;IgAAAGRycy9kb3ducmV2LnhtbFBLAQIUABQAAAAIAIdO4kA8tZLuDAIAADoEAAAOAAAAAAAAAAEA&#10;IAAAACYBAABkcnMvZTJvRG9jLnhtbFBLBQYAAAAABgAGAFkBAACkBQAAAAA=&#10;">
                <v:path/>
                <v:fill on="t" focussize="0,0"/>
                <v:stroke/>
                <v:imagedata o:title=""/>
                <o:lock v:ext="edit" aspectratio="f"/>
                <v:textbox>
                  <w:txbxContent>
                    <w:p w14:paraId="37133540">
                      <w:pPr>
                        <w:spacing w:line="200" w:lineRule="exact"/>
                        <w:jc w:val="center"/>
                        <w:rPr>
                          <w:rFonts w:hint="eastAsia"/>
                          <w:sz w:val="15"/>
                          <w:szCs w:val="15"/>
                        </w:rPr>
                      </w:pPr>
                      <w:r>
                        <w:rPr>
                          <w:rFonts w:hint="eastAsia"/>
                          <w:sz w:val="15"/>
                          <w:szCs w:val="15"/>
                        </w:rPr>
                        <w:t>确定成交供应商</w:t>
                      </w:r>
                    </w:p>
                  </w:txbxContent>
                </v:textbox>
              </v:shape>
            </w:pict>
          </mc:Fallback>
        </mc:AlternateContent>
      </w:r>
      <w:r>
        <w:rPr>
          <w:sz w:val="32"/>
        </w:rPr>
        <mc:AlternateContent>
          <mc:Choice Requires="wps">
            <w:drawing>
              <wp:anchor distT="0" distB="0" distL="114300" distR="114300" simplePos="0" relativeHeight="251685888" behindDoc="0" locked="0" layoutInCell="1" allowOverlap="1">
                <wp:simplePos x="0" y="0"/>
                <wp:positionH relativeFrom="column">
                  <wp:posOffset>2535555</wp:posOffset>
                </wp:positionH>
                <wp:positionV relativeFrom="paragraph">
                  <wp:posOffset>261620</wp:posOffset>
                </wp:positionV>
                <wp:extent cx="0" cy="332105"/>
                <wp:effectExtent l="38100" t="0" r="38100" b="10795"/>
                <wp:wrapNone/>
                <wp:docPr id="184" name="直接连接符 184"/>
                <wp:cNvGraphicFramePr/>
                <a:graphic xmlns:a="http://schemas.openxmlformats.org/drawingml/2006/main">
                  <a:graphicData uri="http://schemas.microsoft.com/office/word/2010/wordprocessingShape">
                    <wps:wsp>
                      <wps:cNvSpPr/>
                      <wps:spPr>
                        <a:xfrm>
                          <a:off x="0" y="0"/>
                          <a:ext cx="0" cy="332105"/>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margin-left:199.65pt;margin-top:20.6pt;height:26.15pt;width:0pt;z-index:251685888;mso-width-relative:page;mso-height-relative:page;" filled="f" stroked="t" coordsize="21600,21600" o:gfxdata="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">
                <v:path arrowok="t"/>
                <v:fill on="f" focussize="0,0"/>
                <v:stroke endarrow="block"/>
                <v:imagedata o:title=""/>
                <o:lock v:ext="edit" aspectratio="f"/>
              </v:line>
            </w:pict>
          </mc:Fallback>
        </mc:AlternateContent>
      </w:r>
    </w:p>
    <w:p w14:paraId="651F2BF8">
      <w:pPr>
        <w:widowControl w:val="0"/>
        <w:spacing w:before="120" w:after="200" w:line="276" w:lineRule="auto"/>
        <w:jc w:val="both"/>
        <w:rPr>
          <w:rFonts w:hint="eastAsia" w:ascii="黑体" w:hAnsi="黑体" w:eastAsia="黑体" w:cs="黑体"/>
          <w:kern w:val="2"/>
          <w:sz w:val="32"/>
          <w:szCs w:val="32"/>
          <w:lang w:val="en-US" w:eastAsia="zh-CN" w:bidi="ar-SA"/>
        </w:rPr>
      </w:pPr>
      <w:r>
        <w:rPr>
          <w:rFonts w:ascii="Arial" w:hAnsi="Arial" w:eastAsia="宋体" w:cs="Times New Roman"/>
          <w:kern w:val="2"/>
          <w:sz w:val="32"/>
          <w:szCs w:val="24"/>
          <w:lang w:val="en-US" w:eastAsia="zh-CN" w:bidi="ar-SA"/>
        </w:rPr>
        <mc:AlternateContent>
          <mc:Choice Requires="wps">
            <w:drawing>
              <wp:anchor distT="0" distB="0" distL="114300" distR="114300" simplePos="0" relativeHeight="251719680" behindDoc="0" locked="0" layoutInCell="1" allowOverlap="1">
                <wp:simplePos x="0" y="0"/>
                <wp:positionH relativeFrom="column">
                  <wp:posOffset>4213860</wp:posOffset>
                </wp:positionH>
                <wp:positionV relativeFrom="paragraph">
                  <wp:posOffset>210820</wp:posOffset>
                </wp:positionV>
                <wp:extent cx="1353820" cy="656590"/>
                <wp:effectExtent l="4445" t="4445" r="13335" b="5715"/>
                <wp:wrapNone/>
                <wp:docPr id="176" name="矩形 176"/>
                <wp:cNvGraphicFramePr/>
                <a:graphic xmlns:a="http://schemas.openxmlformats.org/drawingml/2006/main">
                  <a:graphicData uri="http://schemas.microsoft.com/office/word/2010/wordprocessingShape">
                    <wps:wsp>
                      <wps:cNvSpPr/>
                      <wps:spPr>
                        <a:xfrm>
                          <a:off x="0" y="0"/>
                          <a:ext cx="1353820" cy="656590"/>
                        </a:xfrm>
                        <a:prstGeom prst="rect">
                          <a:avLst/>
                        </a:prstGeom>
                        <a:solidFill>
                          <a:srgbClr val="FFFFFF"/>
                        </a:solidFill>
                        <a:ln w="6350" cap="flat" cmpd="sng">
                          <a:solidFill>
                            <a:srgbClr val="000000"/>
                          </a:solidFill>
                          <a:prstDash val="dash"/>
                          <a:miter/>
                          <a:headEnd type="none" w="med" len="med"/>
                          <a:tailEnd type="none" w="med" len="med"/>
                        </a:ln>
                      </wps:spPr>
                      <wps:txbx>
                        <w:txbxContent>
                          <w:p w14:paraId="139CC817">
                            <w:pPr>
                              <w:spacing w:line="180" w:lineRule="exact"/>
                              <w:rPr>
                                <w:sz w:val="15"/>
                              </w:rPr>
                            </w:pPr>
                            <w:r>
                              <w:rPr>
                                <w:rFonts w:hint="eastAsia"/>
                                <w:sz w:val="13"/>
                              </w:rPr>
                              <w:t>采购人或者采购代理机构应当在</w:t>
                            </w:r>
                            <w:r>
                              <w:rPr>
                                <w:sz w:val="13"/>
                              </w:rPr>
                              <w:t>成交</w:t>
                            </w:r>
                            <w:r>
                              <w:rPr>
                                <w:rFonts w:hint="eastAsia"/>
                                <w:sz w:val="13"/>
                              </w:rPr>
                              <w:t>供应商确定后2个工作日内，在省级以上财政部门指定的媒体上公告成交结果，并</w:t>
                            </w:r>
                            <w:r>
                              <w:rPr>
                                <w:sz w:val="13"/>
                              </w:rPr>
                              <w:t>将</w:t>
                            </w:r>
                            <w:r>
                              <w:rPr>
                                <w:rFonts w:hint="eastAsia"/>
                                <w:sz w:val="13"/>
                              </w:rPr>
                              <w:t>竞争性</w:t>
                            </w:r>
                            <w:r>
                              <w:rPr>
                                <w:sz w:val="13"/>
                              </w:rPr>
                              <w:t>谈判</w:t>
                            </w:r>
                            <w:r>
                              <w:rPr>
                                <w:rFonts w:hint="eastAsia"/>
                                <w:sz w:val="13"/>
                              </w:rPr>
                              <w:t>文件随成交结果同时公告</w:t>
                            </w:r>
                          </w:p>
                        </w:txbxContent>
                      </wps:txbx>
                      <wps:bodyPr upright="1"/>
                    </wps:wsp>
                  </a:graphicData>
                </a:graphic>
              </wp:anchor>
            </w:drawing>
          </mc:Choice>
          <mc:Fallback>
            <w:pict>
              <v:rect id="_x0000_s1026" o:spid="_x0000_s1026" o:spt="1" style="position:absolute;left:0pt;margin-left:331.8pt;margin-top:16.6pt;height:51.7pt;width:106.6pt;z-index:251719680;mso-width-relative:page;mso-height-relative:page;" fillcolor="#FFFFFF" filled="t" stroked="t" coordsize="21600,21600" o:gfxdata="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">
                <v:path/>
                <v:fill on="t" focussize="0,0"/>
                <v:stroke weight="0.5pt" dashstyle="dash"/>
                <v:imagedata o:title=""/>
                <o:lock v:ext="edit" aspectratio="f"/>
                <v:textbox>
                  <w:txbxContent>
                    <w:p w14:paraId="139CC817">
                      <w:pPr>
                        <w:spacing w:line="180" w:lineRule="exact"/>
                        <w:rPr>
                          <w:sz w:val="15"/>
                        </w:rPr>
                      </w:pPr>
                      <w:r>
                        <w:rPr>
                          <w:rFonts w:hint="eastAsia"/>
                          <w:sz w:val="13"/>
                        </w:rPr>
                        <w:t>采购人或者采购代理机构应当在</w:t>
                      </w:r>
                      <w:r>
                        <w:rPr>
                          <w:sz w:val="13"/>
                        </w:rPr>
                        <w:t>成交</w:t>
                      </w:r>
                      <w:r>
                        <w:rPr>
                          <w:rFonts w:hint="eastAsia"/>
                          <w:sz w:val="13"/>
                        </w:rPr>
                        <w:t>供应商确定后2个工作日内，在省级以上财政部门指定的媒体上公告成交结果，并</w:t>
                      </w:r>
                      <w:r>
                        <w:rPr>
                          <w:sz w:val="13"/>
                        </w:rPr>
                        <w:t>将</w:t>
                      </w:r>
                      <w:r>
                        <w:rPr>
                          <w:rFonts w:hint="eastAsia"/>
                          <w:sz w:val="13"/>
                        </w:rPr>
                        <w:t>竞争性</w:t>
                      </w:r>
                      <w:r>
                        <w:rPr>
                          <w:sz w:val="13"/>
                        </w:rPr>
                        <w:t>谈判</w:t>
                      </w:r>
                      <w:r>
                        <w:rPr>
                          <w:rFonts w:hint="eastAsia"/>
                          <w:sz w:val="13"/>
                        </w:rPr>
                        <w:t>文件随成交结果同时公告</w:t>
                      </w:r>
                    </w:p>
                  </w:txbxContent>
                </v:textbox>
              </v:rect>
            </w:pict>
          </mc:Fallback>
        </mc:AlternateContent>
      </w:r>
      <w:r>
        <w:rPr>
          <w:rFonts w:ascii="Arial" w:hAnsi="Arial" w:eastAsia="宋体" w:cs="Times New Roman"/>
          <w:kern w:val="2"/>
          <w:sz w:val="32"/>
          <w:szCs w:val="24"/>
          <w:lang w:val="en-US" w:eastAsia="zh-CN" w:bidi="ar-SA"/>
        </w:rPr>
        <mc:AlternateContent>
          <mc:Choice Requires="wps">
            <w:drawing>
              <wp:anchor distT="0" distB="0" distL="114300" distR="114300" simplePos="0" relativeHeight="251720704" behindDoc="0" locked="0" layoutInCell="1" allowOverlap="1">
                <wp:simplePos x="0" y="0"/>
                <wp:positionH relativeFrom="column">
                  <wp:posOffset>3189605</wp:posOffset>
                </wp:positionH>
                <wp:positionV relativeFrom="paragraph">
                  <wp:posOffset>434340</wp:posOffset>
                </wp:positionV>
                <wp:extent cx="1017270" cy="635"/>
                <wp:effectExtent l="0" t="37465" r="11430" b="38100"/>
                <wp:wrapNone/>
                <wp:docPr id="178" name="肘形连接符 178"/>
                <wp:cNvGraphicFramePr/>
                <a:graphic xmlns:a="http://schemas.openxmlformats.org/drawingml/2006/main">
                  <a:graphicData uri="http://schemas.microsoft.com/office/word/2010/wordprocessingShape">
                    <wps:wsp>
                      <wps:cNvCnPr/>
                      <wps:spPr>
                        <a:xfrm>
                          <a:off x="0" y="0"/>
                          <a:ext cx="1017270" cy="635"/>
                        </a:xfrm>
                        <a:prstGeom prst="bentConnector3">
                          <a:avLst>
                            <a:gd name="adj1" fmla="val 50000"/>
                          </a:avLst>
                        </a:prstGeom>
                        <a:ln w="9525" cap="flat" cmpd="sng">
                          <a:solidFill>
                            <a:srgbClr val="000000"/>
                          </a:solidFill>
                          <a:prstDash val="dash"/>
                          <a:miter/>
                          <a:headEnd type="none" w="med" len="med"/>
                          <a:tailEnd type="triangle" w="med" len="med"/>
                        </a:ln>
                      </wps:spPr>
                      <wps:bodyPr/>
                    </wps:wsp>
                  </a:graphicData>
                </a:graphic>
              </wp:anchor>
            </w:drawing>
          </mc:Choice>
          <mc:Fallback>
            <w:pict>
              <v:shape id="_x0000_s1026" o:spid="_x0000_s1026" o:spt="34" type="#_x0000_t34" style="position:absolute;left:0pt;margin-left:251.15pt;margin-top:34.2pt;height:0.05pt;width:80.1pt;z-index:251720704;mso-width-relative:page;mso-height-relative:page;" filled="f" stroked="t" coordsize="21600,21600" o:gfxdata="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" adj="10800">
                <v:path arrowok="t"/>
                <v:fill on="f" focussize="0,0"/>
                <v:stroke color="#000000" joinstyle="miter" dashstyle="dash" endarrow="block"/>
                <v:imagedata o:title=""/>
                <o:lock v:ext="edit" aspectratio="f"/>
              </v:shape>
            </w:pict>
          </mc:Fallback>
        </mc:AlternateContent>
      </w:r>
      <w:r>
        <w:rPr>
          <w:rFonts w:ascii="Arial" w:hAnsi="Arial" w:eastAsia="宋体" w:cs="Times New Roman"/>
          <w:kern w:val="2"/>
          <w:sz w:val="32"/>
          <w:szCs w:val="24"/>
          <w:lang w:val="en-US" w:eastAsia="zh-CN" w:bidi="ar-SA"/>
        </w:rPr>
        <mc:AlternateContent>
          <mc:Choice Requires="wps">
            <w:drawing>
              <wp:anchor distT="0" distB="0" distL="114300" distR="114300" simplePos="0" relativeHeight="251701248" behindDoc="0" locked="0" layoutInCell="1" allowOverlap="1">
                <wp:simplePos x="0" y="0"/>
                <wp:positionH relativeFrom="column">
                  <wp:posOffset>2536825</wp:posOffset>
                </wp:positionH>
                <wp:positionV relativeFrom="paragraph">
                  <wp:posOffset>565150</wp:posOffset>
                </wp:positionV>
                <wp:extent cx="1270" cy="267970"/>
                <wp:effectExtent l="37465" t="0" r="37465" b="17780"/>
                <wp:wrapNone/>
                <wp:docPr id="179" name="直接连接符 179"/>
                <wp:cNvGraphicFramePr/>
                <a:graphic xmlns:a="http://schemas.openxmlformats.org/drawingml/2006/main">
                  <a:graphicData uri="http://schemas.microsoft.com/office/word/2010/wordprocessingShape">
                    <wps:wsp>
                      <wps:cNvSpPr/>
                      <wps:spPr>
                        <a:xfrm>
                          <a:off x="0" y="0"/>
                          <a:ext cx="1270" cy="26797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margin-left:199.75pt;margin-top:44.5pt;height:21.1pt;width:0.1pt;z-index:251701248;mso-width-relative:page;mso-height-relative:page;" filled="f" stroked="t" coordsize="21600,21600" o:gfxdata="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">
                <v:path arrowok="t"/>
                <v:fill on="f" focussize="0,0"/>
                <v:stroke endarrow="block"/>
                <v:imagedata o:title=""/>
                <o:lock v:ext="edit" aspectratio="f"/>
              </v:line>
            </w:pict>
          </mc:Fallback>
        </mc:AlternateContent>
      </w:r>
      <w:r>
        <w:rPr>
          <w:rFonts w:ascii="Arial" w:hAnsi="Arial" w:eastAsia="宋体" w:cs="Times New Roman"/>
          <w:kern w:val="2"/>
          <w:sz w:val="32"/>
          <w:szCs w:val="24"/>
          <w:lang w:val="en-US" w:eastAsia="zh-CN" w:bidi="ar-SA"/>
        </w:rPr>
        <mc:AlternateContent>
          <mc:Choice Requires="wps">
            <w:drawing>
              <wp:anchor distT="0" distB="0" distL="114300" distR="114300" simplePos="0" relativeHeight="251692032" behindDoc="0" locked="0" layoutInCell="1" allowOverlap="1">
                <wp:simplePos x="0" y="0"/>
                <wp:positionH relativeFrom="column">
                  <wp:posOffset>1847850</wp:posOffset>
                </wp:positionH>
                <wp:positionV relativeFrom="paragraph">
                  <wp:posOffset>203835</wp:posOffset>
                </wp:positionV>
                <wp:extent cx="1343660" cy="370840"/>
                <wp:effectExtent l="4445" t="4445" r="23495" b="5715"/>
                <wp:wrapNone/>
                <wp:docPr id="171" name="文本框 171"/>
                <wp:cNvGraphicFramePr/>
                <a:graphic xmlns:a="http://schemas.openxmlformats.org/drawingml/2006/main">
                  <a:graphicData uri="http://schemas.microsoft.com/office/word/2010/wordprocessingShape">
                    <wps:wsp>
                      <wps:cNvSpPr txBox="1"/>
                      <wps:spPr>
                        <a:xfrm>
                          <a:off x="0" y="0"/>
                          <a:ext cx="1343660" cy="370840"/>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0F193EA0">
                            <w:pPr>
                              <w:spacing w:line="200" w:lineRule="exact"/>
                              <w:jc w:val="center"/>
                              <w:rPr>
                                <w:rFonts w:hint="eastAsia"/>
                                <w:color w:val="FF0000"/>
                                <w:sz w:val="20"/>
                                <w:szCs w:val="22"/>
                              </w:rPr>
                            </w:pPr>
                            <w:r>
                              <w:rPr>
                                <w:rFonts w:hint="eastAsia"/>
                                <w:sz w:val="15"/>
                                <w:szCs w:val="15"/>
                              </w:rPr>
                              <w:t>发出</w:t>
                            </w:r>
                            <w:r>
                              <w:rPr>
                                <w:sz w:val="15"/>
                                <w:szCs w:val="15"/>
                              </w:rPr>
                              <w:t>成交通知书，并</w:t>
                            </w:r>
                            <w:r>
                              <w:rPr>
                                <w:rFonts w:hint="eastAsia"/>
                                <w:sz w:val="15"/>
                                <w:szCs w:val="15"/>
                              </w:rPr>
                              <w:t>在财政部门指定媒体公布结果</w:t>
                            </w:r>
                          </w:p>
                        </w:txbxContent>
                      </wps:txbx>
                      <wps:bodyPr upright="1"/>
                    </wps:wsp>
                  </a:graphicData>
                </a:graphic>
              </wp:anchor>
            </w:drawing>
          </mc:Choice>
          <mc:Fallback>
            <w:pict>
              <v:shape id="_x0000_s1026" o:spid="_x0000_s1026" o:spt="202" type="#_x0000_t202" style="position:absolute;left:0pt;margin-left:145.5pt;margin-top:16.05pt;height:29.2pt;width:105.8pt;z-index:251692032;mso-width-relative:page;mso-height-relative:page;" fillcolor="#FFFFFF" filled="t" stroked="t" coordsize="21600,21600" o:gfxdata="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">
                <v:path/>
                <v:fill on="t" focussize="0,0"/>
                <v:stroke/>
                <v:imagedata o:title=""/>
                <o:lock v:ext="edit" aspectratio="f"/>
                <v:textbox>
                  <w:txbxContent>
                    <w:p w14:paraId="0F193EA0">
                      <w:pPr>
                        <w:spacing w:line="200" w:lineRule="exact"/>
                        <w:jc w:val="center"/>
                        <w:rPr>
                          <w:rFonts w:hint="eastAsia"/>
                          <w:color w:val="FF0000"/>
                          <w:sz w:val="20"/>
                          <w:szCs w:val="22"/>
                        </w:rPr>
                      </w:pPr>
                      <w:r>
                        <w:rPr>
                          <w:rFonts w:hint="eastAsia"/>
                          <w:sz w:val="15"/>
                          <w:szCs w:val="15"/>
                        </w:rPr>
                        <w:t>发出</w:t>
                      </w:r>
                      <w:r>
                        <w:rPr>
                          <w:sz w:val="15"/>
                          <w:szCs w:val="15"/>
                        </w:rPr>
                        <w:t>成交通知书，并</w:t>
                      </w:r>
                      <w:r>
                        <w:rPr>
                          <w:rFonts w:hint="eastAsia"/>
                          <w:sz w:val="15"/>
                          <w:szCs w:val="15"/>
                        </w:rPr>
                        <w:t>在财政部门指定媒体公布结果</w:t>
                      </w:r>
                    </w:p>
                  </w:txbxContent>
                </v:textbox>
              </v:shape>
            </w:pict>
          </mc:Fallback>
        </mc:AlternateContent>
      </w:r>
    </w:p>
    <w:p w14:paraId="01EF6F50">
      <w:pPr>
        <w:rPr>
          <w:rFonts w:hint="eastAsia" w:ascii="黑体" w:hAnsi="黑体" w:eastAsia="黑体" w:cs="黑体"/>
          <w:sz w:val="32"/>
          <w:szCs w:val="32"/>
        </w:rPr>
      </w:pPr>
      <w:r>
        <w:rPr>
          <w:sz w:val="32"/>
        </w:rPr>
        <mc:AlternateContent>
          <mc:Choice Requires="wps">
            <w:drawing>
              <wp:anchor distT="0" distB="0" distL="114300" distR="114300" simplePos="0" relativeHeight="251722752" behindDoc="0" locked="0" layoutInCell="1" allowOverlap="1">
                <wp:simplePos x="0" y="0"/>
                <wp:positionH relativeFrom="column">
                  <wp:posOffset>3201035</wp:posOffset>
                </wp:positionH>
                <wp:positionV relativeFrom="paragraph">
                  <wp:posOffset>381000</wp:posOffset>
                </wp:positionV>
                <wp:extent cx="1017270" cy="635"/>
                <wp:effectExtent l="0" t="37465" r="11430" b="38100"/>
                <wp:wrapNone/>
                <wp:docPr id="181" name="肘形连接符 181"/>
                <wp:cNvGraphicFramePr/>
                <a:graphic xmlns:a="http://schemas.openxmlformats.org/drawingml/2006/main">
                  <a:graphicData uri="http://schemas.microsoft.com/office/word/2010/wordprocessingShape">
                    <wps:wsp>
                      <wps:cNvCnPr/>
                      <wps:spPr>
                        <a:xfrm>
                          <a:off x="0" y="0"/>
                          <a:ext cx="1017270" cy="635"/>
                        </a:xfrm>
                        <a:prstGeom prst="bentConnector3">
                          <a:avLst>
                            <a:gd name="adj1" fmla="val 50000"/>
                          </a:avLst>
                        </a:prstGeom>
                        <a:ln w="9525" cap="flat" cmpd="sng">
                          <a:solidFill>
                            <a:srgbClr val="000000"/>
                          </a:solidFill>
                          <a:prstDash val="dash"/>
                          <a:miter/>
                          <a:headEnd type="none" w="med" len="med"/>
                          <a:tailEnd type="triangle" w="med" len="med"/>
                        </a:ln>
                      </wps:spPr>
                      <wps:bodyPr/>
                    </wps:wsp>
                  </a:graphicData>
                </a:graphic>
              </wp:anchor>
            </w:drawing>
          </mc:Choice>
          <mc:Fallback>
            <w:pict>
              <v:shape id="_x0000_s1026" o:spid="_x0000_s1026" o:spt="34" type="#_x0000_t34" style="position:absolute;left:0pt;margin-left:252.05pt;margin-top:30pt;height:0.05pt;width:80.1pt;z-index:251722752;mso-width-relative:page;mso-height-relative:page;" filled="f" stroked="t" coordsize="21600,21600" o:gfxdata="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" adj="10800">
                <v:path arrowok="t"/>
                <v:fill on="f" focussize="0,0"/>
                <v:stroke color="#000000" joinstyle="miter" dashstyle="dash" endarrow="block"/>
                <v:imagedata o:title=""/>
                <o:lock v:ext="edit" aspectratio="f"/>
              </v:shape>
            </w:pict>
          </mc:Fallback>
        </mc:AlternateContent>
      </w:r>
      <w:r>
        <w:rPr>
          <w:sz w:val="32"/>
        </w:rPr>
        <mc:AlternateContent>
          <mc:Choice Requires="wps">
            <w:drawing>
              <wp:anchor distT="0" distB="0" distL="114300" distR="114300" simplePos="0" relativeHeight="251721728" behindDoc="0" locked="0" layoutInCell="1" allowOverlap="1">
                <wp:simplePos x="0" y="0"/>
                <wp:positionH relativeFrom="column">
                  <wp:posOffset>4217035</wp:posOffset>
                </wp:positionH>
                <wp:positionV relativeFrom="paragraph">
                  <wp:posOffset>323215</wp:posOffset>
                </wp:positionV>
                <wp:extent cx="1349375" cy="493395"/>
                <wp:effectExtent l="4445" t="5080" r="17780" b="15875"/>
                <wp:wrapNone/>
                <wp:docPr id="173" name="文本框 173"/>
                <wp:cNvGraphicFramePr/>
                <a:graphic xmlns:a="http://schemas.openxmlformats.org/drawingml/2006/main">
                  <a:graphicData uri="http://schemas.microsoft.com/office/word/2010/wordprocessingShape">
                    <wps:wsp>
                      <wps:cNvSpPr txBox="1"/>
                      <wps:spPr>
                        <a:xfrm>
                          <a:off x="0" y="0"/>
                          <a:ext cx="1349375" cy="493395"/>
                        </a:xfrm>
                        <a:prstGeom prst="rect">
                          <a:avLst/>
                        </a:prstGeom>
                        <a:solidFill>
                          <a:srgbClr val="FFFFFF"/>
                        </a:solidFill>
                        <a:ln w="6350" cap="flat" cmpd="sng">
                          <a:solidFill>
                            <a:srgbClr val="000000"/>
                          </a:solidFill>
                          <a:prstDash val="dash"/>
                          <a:miter/>
                          <a:headEnd type="none" w="med" len="med"/>
                          <a:tailEnd type="none" w="med" len="med"/>
                        </a:ln>
                      </wps:spPr>
                      <wps:txbx>
                        <w:txbxContent>
                          <w:p w14:paraId="609D00D2">
                            <w:pPr>
                              <w:spacing w:line="200" w:lineRule="exact"/>
                              <w:rPr>
                                <w:rFonts w:hint="eastAsia"/>
                                <w:sz w:val="13"/>
                              </w:rPr>
                            </w:pPr>
                            <w:r>
                              <w:rPr>
                                <w:rFonts w:hint="eastAsia"/>
                                <w:sz w:val="13"/>
                              </w:rPr>
                              <w:t>采购人与成交</w:t>
                            </w:r>
                            <w:r>
                              <w:rPr>
                                <w:sz w:val="13"/>
                              </w:rPr>
                              <w:t>供应商应当在成</w:t>
                            </w:r>
                            <w:r>
                              <w:rPr>
                                <w:rFonts w:hint="eastAsia"/>
                                <w:sz w:val="13"/>
                              </w:rPr>
                              <w:t>交通知书发出之日起30日内与成交供应商签订书面合同</w:t>
                            </w:r>
                          </w:p>
                        </w:txbxContent>
                      </wps:txbx>
                      <wps:bodyPr upright="1"/>
                    </wps:wsp>
                  </a:graphicData>
                </a:graphic>
              </wp:anchor>
            </w:drawing>
          </mc:Choice>
          <mc:Fallback>
            <w:pict>
              <v:shape id="_x0000_s1026" o:spid="_x0000_s1026" o:spt="202" type="#_x0000_t202" style="position:absolute;left:0pt;margin-left:332.05pt;margin-top:25.45pt;height:38.85pt;width:106.25pt;z-index:251721728;mso-width-relative:page;mso-height-relative:page;" fillcolor="#FFFFFF" filled="t" stroked="t" coordsize="21600,21600" o:gfxdata="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oL0839cAAAAKAQAADwAAAAAAAAABACAAAAAi&#10;AAAAZHJzL2Rvd25yZXYueG1sUEsBAhQAFAAAAAgAh07iQOVgFkMLAgAAOQQAAA4AAAAAAAAAAQAg&#10;AAAAJgEAAGRycy9lMm9Eb2MueG1sUEsFBgAAAAAGAAYAWQEAAKMFAAAAAA==&#10;">
                <v:path/>
                <v:fill on="t" focussize="0,0"/>
                <v:stroke weight="0.5pt" dashstyle="dash"/>
                <v:imagedata o:title=""/>
                <o:lock v:ext="edit" aspectratio="f"/>
                <v:textbox>
                  <w:txbxContent>
                    <w:p w14:paraId="609D00D2">
                      <w:pPr>
                        <w:spacing w:line="200" w:lineRule="exact"/>
                        <w:rPr>
                          <w:rFonts w:hint="eastAsia"/>
                          <w:sz w:val="13"/>
                        </w:rPr>
                      </w:pPr>
                      <w:r>
                        <w:rPr>
                          <w:rFonts w:hint="eastAsia"/>
                          <w:sz w:val="13"/>
                        </w:rPr>
                        <w:t>采购人与成交</w:t>
                      </w:r>
                      <w:r>
                        <w:rPr>
                          <w:sz w:val="13"/>
                        </w:rPr>
                        <w:t>供应商应当在成</w:t>
                      </w:r>
                      <w:r>
                        <w:rPr>
                          <w:rFonts w:hint="eastAsia"/>
                          <w:sz w:val="13"/>
                        </w:rPr>
                        <w:t>交通知书发出之日起30日内与成交供应商签订书面合同</w:t>
                      </w:r>
                    </w:p>
                  </w:txbxContent>
                </v:textbox>
              </v:shape>
            </w:pict>
          </mc:Fallback>
        </mc:AlternateContent>
      </w:r>
      <w:r>
        <w:rPr>
          <w:sz w:val="32"/>
        </w:rPr>
        <mc:AlternateContent>
          <mc:Choice Requires="wps">
            <w:drawing>
              <wp:anchor distT="0" distB="0" distL="114300" distR="114300" simplePos="0" relativeHeight="251703296" behindDoc="0" locked="0" layoutInCell="1" allowOverlap="1">
                <wp:simplePos x="0" y="0"/>
                <wp:positionH relativeFrom="column">
                  <wp:posOffset>2536825</wp:posOffset>
                </wp:positionH>
                <wp:positionV relativeFrom="paragraph">
                  <wp:posOffset>912495</wp:posOffset>
                </wp:positionV>
                <wp:extent cx="0" cy="136525"/>
                <wp:effectExtent l="38100" t="0" r="38100" b="15875"/>
                <wp:wrapNone/>
                <wp:docPr id="169" name="直接连接符 169"/>
                <wp:cNvGraphicFramePr/>
                <a:graphic xmlns:a="http://schemas.openxmlformats.org/drawingml/2006/main">
                  <a:graphicData uri="http://schemas.microsoft.com/office/word/2010/wordprocessingShape">
                    <wps:wsp>
                      <wps:cNvSpPr/>
                      <wps:spPr>
                        <a:xfrm flipH="1">
                          <a:off x="0" y="0"/>
                          <a:ext cx="0" cy="136525"/>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flip:x;margin-left:199.75pt;margin-top:71.85pt;height:10.75pt;width:0pt;z-index:251703296;mso-width-relative:page;mso-height-relative:page;" filled="f" stroked="t" coordsize="21600,21600" o:gfxdata="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">
                <v:path arrowok="t"/>
                <v:fill on="f" focussize="0,0"/>
                <v:stroke endarrow="block"/>
                <v:imagedata o:title=""/>
                <o:lock v:ext="edit" aspectratio="f"/>
              </v:line>
            </w:pict>
          </mc:Fallback>
        </mc:AlternateContent>
      </w:r>
      <w:r>
        <w:rPr>
          <w:sz w:val="32"/>
        </w:rPr>
        <mc:AlternateContent>
          <mc:Choice Requires="wps">
            <w:drawing>
              <wp:anchor distT="0" distB="0" distL="114300" distR="114300" simplePos="0" relativeHeight="251702272" behindDoc="0" locked="0" layoutInCell="1" allowOverlap="1">
                <wp:simplePos x="0" y="0"/>
                <wp:positionH relativeFrom="column">
                  <wp:posOffset>2536190</wp:posOffset>
                </wp:positionH>
                <wp:positionV relativeFrom="paragraph">
                  <wp:posOffset>473075</wp:posOffset>
                </wp:positionV>
                <wp:extent cx="0" cy="215265"/>
                <wp:effectExtent l="38100" t="0" r="38100" b="13335"/>
                <wp:wrapNone/>
                <wp:docPr id="182" name="直接连接符 182"/>
                <wp:cNvGraphicFramePr/>
                <a:graphic xmlns:a="http://schemas.openxmlformats.org/drawingml/2006/main">
                  <a:graphicData uri="http://schemas.microsoft.com/office/word/2010/wordprocessingShape">
                    <wps:wsp>
                      <wps:cNvSpPr/>
                      <wps:spPr>
                        <a:xfrm>
                          <a:off x="0" y="0"/>
                          <a:ext cx="0" cy="215265"/>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margin-left:199.7pt;margin-top:37.25pt;height:16.95pt;width:0pt;z-index:251702272;mso-width-relative:page;mso-height-relative:page;" filled="f" stroked="t" coordsize="21600,21600" o:gfxdata="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">
                <v:path arrowok="t"/>
                <v:fill on="f" focussize="0,0"/>
                <v:stroke endarrow="block"/>
                <v:imagedata o:title=""/>
                <o:lock v:ext="edit" aspectratio="f"/>
              </v:line>
            </w:pict>
          </mc:Fallback>
        </mc:AlternateContent>
      </w:r>
      <w:r>
        <w:rPr>
          <w:sz w:val="32"/>
        </w:rPr>
        <mc:AlternateContent>
          <mc:Choice Requires="wps">
            <w:drawing>
              <wp:anchor distT="0" distB="0" distL="114300" distR="114300" simplePos="0" relativeHeight="251691008" behindDoc="0" locked="0" layoutInCell="1" allowOverlap="1">
                <wp:simplePos x="0" y="0"/>
                <wp:positionH relativeFrom="column">
                  <wp:posOffset>1853565</wp:posOffset>
                </wp:positionH>
                <wp:positionV relativeFrom="paragraph">
                  <wp:posOffset>1050925</wp:posOffset>
                </wp:positionV>
                <wp:extent cx="1324610" cy="237490"/>
                <wp:effectExtent l="4445" t="4445" r="23495" b="5715"/>
                <wp:wrapNone/>
                <wp:docPr id="166" name="矩形 166"/>
                <wp:cNvGraphicFramePr/>
                <a:graphic xmlns:a="http://schemas.openxmlformats.org/drawingml/2006/main">
                  <a:graphicData uri="http://schemas.microsoft.com/office/word/2010/wordprocessingShape">
                    <wps:wsp>
                      <wps:cNvSpPr/>
                      <wps:spPr>
                        <a:xfrm>
                          <a:off x="0" y="0"/>
                          <a:ext cx="1324610" cy="237490"/>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2B3B6607">
                            <w:pPr>
                              <w:spacing w:line="200" w:lineRule="exact"/>
                              <w:jc w:val="center"/>
                              <w:textAlignment w:val="center"/>
                              <w:rPr>
                                <w:sz w:val="15"/>
                                <w:szCs w:val="15"/>
                              </w:rPr>
                            </w:pPr>
                            <w:r>
                              <w:rPr>
                                <w:rFonts w:hint="eastAsia"/>
                                <w:sz w:val="15"/>
                                <w:szCs w:val="15"/>
                              </w:rPr>
                              <w:t>申请支付资金</w:t>
                            </w:r>
                          </w:p>
                          <w:p w14:paraId="14E6D821"/>
                        </w:txbxContent>
                      </wps:txbx>
                      <wps:bodyPr upright="1"/>
                    </wps:wsp>
                  </a:graphicData>
                </a:graphic>
              </wp:anchor>
            </w:drawing>
          </mc:Choice>
          <mc:Fallback>
            <w:pict>
              <v:rect id="_x0000_s1026" o:spid="_x0000_s1026" o:spt="1" style="position:absolute;left:0pt;margin-left:145.95pt;margin-top:82.75pt;height:18.7pt;width:104.3pt;z-index:251691008;mso-width-relative:page;mso-height-relative:page;" fillcolor="#FFFFFF" filled="t" stroked="t" coordsize="21600,21600" o:gfxdata="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">
                <v:path/>
                <v:fill on="t" focussize="0,0"/>
                <v:stroke/>
                <v:imagedata o:title=""/>
                <o:lock v:ext="edit" aspectratio="f"/>
                <v:textbox>
                  <w:txbxContent>
                    <w:p w14:paraId="2B3B6607">
                      <w:pPr>
                        <w:spacing w:line="200" w:lineRule="exact"/>
                        <w:jc w:val="center"/>
                        <w:textAlignment w:val="center"/>
                        <w:rPr>
                          <w:sz w:val="15"/>
                          <w:szCs w:val="15"/>
                        </w:rPr>
                      </w:pPr>
                      <w:r>
                        <w:rPr>
                          <w:rFonts w:hint="eastAsia"/>
                          <w:sz w:val="15"/>
                          <w:szCs w:val="15"/>
                        </w:rPr>
                        <w:t>申请支付资金</w:t>
                      </w:r>
                    </w:p>
                    <w:p w14:paraId="14E6D821"/>
                  </w:txbxContent>
                </v:textbox>
              </v:rect>
            </w:pict>
          </mc:Fallback>
        </mc:AlternateContent>
      </w:r>
      <w:r>
        <w:rPr>
          <w:sz w:val="32"/>
        </w:rPr>
        <mc:AlternateContent>
          <mc:Choice Requires="wps">
            <w:drawing>
              <wp:anchor distT="0" distB="0" distL="114300" distR="114300" simplePos="0" relativeHeight="251689984" behindDoc="0" locked="0" layoutInCell="1" allowOverlap="1">
                <wp:simplePos x="0" y="0"/>
                <wp:positionH relativeFrom="column">
                  <wp:posOffset>1846580</wp:posOffset>
                </wp:positionH>
                <wp:positionV relativeFrom="paragraph">
                  <wp:posOffset>233680</wp:posOffset>
                </wp:positionV>
                <wp:extent cx="1345565" cy="237490"/>
                <wp:effectExtent l="4445" t="4445" r="21590" b="5715"/>
                <wp:wrapNone/>
                <wp:docPr id="175" name="矩形 175"/>
                <wp:cNvGraphicFramePr/>
                <a:graphic xmlns:a="http://schemas.openxmlformats.org/drawingml/2006/main">
                  <a:graphicData uri="http://schemas.microsoft.com/office/word/2010/wordprocessingShape">
                    <wps:wsp>
                      <wps:cNvSpPr/>
                      <wps:spPr>
                        <a:xfrm>
                          <a:off x="0" y="0"/>
                          <a:ext cx="1345565" cy="237490"/>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07DCD89F">
                            <w:pPr>
                              <w:spacing w:line="200" w:lineRule="exact"/>
                              <w:jc w:val="center"/>
                              <w:rPr>
                                <w:sz w:val="15"/>
                                <w:szCs w:val="15"/>
                              </w:rPr>
                            </w:pPr>
                            <w:r>
                              <w:rPr>
                                <w:rFonts w:hint="eastAsia"/>
                                <w:sz w:val="15"/>
                                <w:szCs w:val="15"/>
                              </w:rPr>
                              <w:t>与成交供应商签订合同</w:t>
                            </w:r>
                          </w:p>
                        </w:txbxContent>
                      </wps:txbx>
                      <wps:bodyPr upright="1"/>
                    </wps:wsp>
                  </a:graphicData>
                </a:graphic>
              </wp:anchor>
            </w:drawing>
          </mc:Choice>
          <mc:Fallback>
            <w:pict>
              <v:rect id="_x0000_s1026" o:spid="_x0000_s1026" o:spt="1" style="position:absolute;left:0pt;margin-left:145.4pt;margin-top:18.4pt;height:18.7pt;width:105.95pt;z-index:251689984;mso-width-relative:page;mso-height-relative:page;" fillcolor="#FFFFFF" filled="t" stroked="t" coordsize="21600,21600" o:gfxdata="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">
                <v:path/>
                <v:fill on="t" focussize="0,0"/>
                <v:stroke/>
                <v:imagedata o:title=""/>
                <o:lock v:ext="edit" aspectratio="f"/>
                <v:textbox>
                  <w:txbxContent>
                    <w:p w14:paraId="07DCD89F">
                      <w:pPr>
                        <w:spacing w:line="200" w:lineRule="exact"/>
                        <w:jc w:val="center"/>
                        <w:rPr>
                          <w:sz w:val="15"/>
                          <w:szCs w:val="15"/>
                        </w:rPr>
                      </w:pPr>
                      <w:r>
                        <w:rPr>
                          <w:rFonts w:hint="eastAsia"/>
                          <w:sz w:val="15"/>
                          <w:szCs w:val="15"/>
                        </w:rPr>
                        <w:t>与成交供应商签订合同</w:t>
                      </w:r>
                    </w:p>
                  </w:txbxContent>
                </v:textbox>
              </v:rect>
            </w:pict>
          </mc:Fallback>
        </mc:AlternateContent>
      </w:r>
      <w:r>
        <w:rPr>
          <w:sz w:val="32"/>
        </w:rPr>
        <mc:AlternateContent>
          <mc:Choice Requires="wps">
            <w:drawing>
              <wp:anchor distT="0" distB="0" distL="114300" distR="114300" simplePos="0" relativeHeight="251687936" behindDoc="0" locked="0" layoutInCell="1" allowOverlap="1">
                <wp:simplePos x="0" y="0"/>
                <wp:positionH relativeFrom="column">
                  <wp:posOffset>1847850</wp:posOffset>
                </wp:positionH>
                <wp:positionV relativeFrom="paragraph">
                  <wp:posOffset>688975</wp:posOffset>
                </wp:positionV>
                <wp:extent cx="1325245" cy="225425"/>
                <wp:effectExtent l="4445" t="4445" r="22860" b="17780"/>
                <wp:wrapNone/>
                <wp:docPr id="167" name="文本框 167"/>
                <wp:cNvGraphicFramePr/>
                <a:graphic xmlns:a="http://schemas.openxmlformats.org/drawingml/2006/main">
                  <a:graphicData uri="http://schemas.microsoft.com/office/word/2010/wordprocessingShape">
                    <wps:wsp>
                      <wps:cNvSpPr txBox="1"/>
                      <wps:spPr>
                        <a:xfrm>
                          <a:off x="0" y="0"/>
                          <a:ext cx="1325245" cy="225425"/>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50184DB8">
                            <w:pPr>
                              <w:spacing w:line="200" w:lineRule="exact"/>
                              <w:jc w:val="center"/>
                              <w:rPr>
                                <w:rFonts w:hint="eastAsia"/>
                                <w:sz w:val="15"/>
                                <w:szCs w:val="15"/>
                              </w:rPr>
                            </w:pPr>
                            <w:r>
                              <w:rPr>
                                <w:rFonts w:hint="eastAsia"/>
                                <w:sz w:val="15"/>
                                <w:szCs w:val="15"/>
                              </w:rPr>
                              <w:t>合同履约及验收</w:t>
                            </w:r>
                          </w:p>
                        </w:txbxContent>
                      </wps:txbx>
                      <wps:bodyPr upright="1"/>
                    </wps:wsp>
                  </a:graphicData>
                </a:graphic>
              </wp:anchor>
            </w:drawing>
          </mc:Choice>
          <mc:Fallback>
            <w:pict>
              <v:shape id="_x0000_s1026" o:spid="_x0000_s1026" o:spt="202" type="#_x0000_t202" style="position:absolute;left:0pt;margin-left:145.5pt;margin-top:54.25pt;height:17.75pt;width:104.35pt;z-index:251687936;mso-width-relative:page;mso-height-relative:page;" fillcolor="#FFFFFF" filled="t" stroked="t" coordsize="21600,21600" o:gfxdata="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">
                <v:path/>
                <v:fill on="t" focussize="0,0"/>
                <v:stroke/>
                <v:imagedata o:title=""/>
                <o:lock v:ext="edit" aspectratio="f"/>
                <v:textbox>
                  <w:txbxContent>
                    <w:p w14:paraId="50184DB8">
                      <w:pPr>
                        <w:spacing w:line="200" w:lineRule="exact"/>
                        <w:jc w:val="center"/>
                        <w:rPr>
                          <w:rFonts w:hint="eastAsia"/>
                          <w:sz w:val="15"/>
                          <w:szCs w:val="15"/>
                        </w:rPr>
                      </w:pPr>
                      <w:r>
                        <w:rPr>
                          <w:rFonts w:hint="eastAsia"/>
                          <w:sz w:val="15"/>
                          <w:szCs w:val="15"/>
                        </w:rPr>
                        <w:t>合同履约及验收</w:t>
                      </w:r>
                    </w:p>
                  </w:txbxContent>
                </v:textbox>
              </v:shape>
            </w:pict>
          </mc:Fallback>
        </mc:AlternateContent>
      </w:r>
    </w:p>
    <w:p w14:paraId="4257E157"/>
    <w:sectPr>
      <w:footerReference r:id="rId4"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简体">
    <w:panose1 w:val="03000509000000000000"/>
    <w:charset w:val="86"/>
    <w:family w:val="auto"/>
    <w:pitch w:val="default"/>
    <w:sig w:usb0="00000001" w:usb1="080E0000" w:usb2="00000000" w:usb3="00000000" w:csb0="00040000" w:csb1="00000000"/>
  </w:font>
  <w:font w:name="方正小标宋_GBK">
    <w:altName w:val="微软雅黑"/>
    <w:panose1 w:val="02000000000000000000"/>
    <w:charset w:val="86"/>
    <w:family w:val="script"/>
    <w:pitch w:val="default"/>
    <w:sig w:usb0="00000000" w:usb1="0000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方正大标宋_GBK">
    <w:altName w:val="宋体"/>
    <w:panose1 w:val="03000509000000000000"/>
    <w:charset w:val="86"/>
    <w:family w:val="auto"/>
    <w:pitch w:val="default"/>
    <w:sig w:usb0="00000000" w:usb1="00000000" w:usb2="00000000" w:usb3="00000000" w:csb0="00040000" w:csb1="00000000"/>
  </w:font>
  <w:font w:name="华文中宋">
    <w:altName w:val="宋体"/>
    <w:panose1 w:val="02010600040101010101"/>
    <w:charset w:val="00"/>
    <w:family w:val="auto"/>
    <w:pitch w:val="default"/>
    <w:sig w:usb0="00000000" w:usb1="00000000" w:usb2="00000010" w:usb3="00000000" w:csb0="0004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5CDE46">
    <w:pPr>
      <w:pStyle w:val="4"/>
      <w:jc w:val="right"/>
      <w:rPr>
        <w:rFonts w:ascii="宋体" w:hAnsi="宋体" w:eastAsia="宋体" w:cs="Times New Roman"/>
        <w:sz w:val="28"/>
        <w:szCs w:val="28"/>
      </w:rPr>
    </w:pPr>
    <w:r>
      <w:rPr>
        <w:rFonts w:ascii="宋体" w:hAnsi="宋体" w:eastAsia="宋体" w:cs="Times New Roman"/>
        <w:sz w:val="28"/>
        <w:szCs w:val="28"/>
      </w:rPr>
      <w:fldChar w:fldCharType="begin"/>
    </w:r>
    <w:r>
      <w:rPr>
        <w:rFonts w:ascii="宋体" w:hAnsi="宋体" w:eastAsia="宋体" w:cs="Times New Roman"/>
        <w:sz w:val="28"/>
        <w:szCs w:val="28"/>
      </w:rPr>
      <w:instrText xml:space="preserve"> PAGE   \* MERGEFORMAT </w:instrText>
    </w:r>
    <w:r>
      <w:rPr>
        <w:rFonts w:ascii="宋体" w:hAnsi="宋体" w:eastAsia="宋体" w:cs="Times New Roman"/>
        <w:sz w:val="28"/>
        <w:szCs w:val="28"/>
      </w:rPr>
      <w:fldChar w:fldCharType="separate"/>
    </w:r>
    <w:r>
      <w:rPr>
        <w:rFonts w:ascii="宋体" w:hAnsi="宋体" w:eastAsia="宋体" w:cs="Times New Roman"/>
        <w:sz w:val="28"/>
        <w:szCs w:val="28"/>
        <w:lang w:val="zh-CN"/>
      </w:rPr>
      <w:t>-</w:t>
    </w:r>
    <w:r>
      <w:rPr>
        <w:rFonts w:ascii="宋体" w:hAnsi="宋体" w:eastAsia="宋体" w:cs="Times New Roman"/>
        <w:sz w:val="28"/>
        <w:szCs w:val="28"/>
      </w:rPr>
      <w:t xml:space="preserve"> 23 -</w:t>
    </w:r>
    <w:r>
      <w:rPr>
        <w:rFonts w:ascii="宋体" w:hAnsi="宋体" w:eastAsia="宋体" w:cs="Times New Roman"/>
        <w:sz w:val="28"/>
        <w:szCs w:val="28"/>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2">
    <w:p>
      <w:r>
        <w:separator/>
      </w:r>
    </w:p>
  </w:footnote>
  <w:footnote w:type="continuationSeparator" w:id="3">
    <w:p>
      <w:r>
        <w:continuationSeparator/>
      </w:r>
    </w:p>
  </w:footnote>
  <w:footnote w:id="0">
    <w:p w14:paraId="7129544F"/>
    <w:p w14:paraId="0BF17C9C">
      <w:pPr>
        <w:rPr>
          <w:rFonts w:hint="eastAsia"/>
        </w:rPr>
      </w:pPr>
    </w:p>
    <w:p w14:paraId="02C5932D">
      <w:pPr>
        <w:pStyle w:val="5"/>
        <w:rPr>
          <w:rFonts w:hint="eastAsia"/>
        </w:rPr>
      </w:pPr>
      <w:bookmarkStart w:id="0" w:name="_GoBack"/>
      <w:bookmarkEnd w:id="0"/>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2"/>
    <w:footnote w:id="3"/>
  </w:foot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5DB79A0"/>
    <w:rsid w:val="11C0052E"/>
    <w:rsid w:val="37EA1649"/>
    <w:rsid w:val="42D32DB1"/>
    <w:rsid w:val="456674E7"/>
    <w:rsid w:val="5C6D112F"/>
    <w:rsid w:val="75DB79A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nhideWhenUsed="0" w:uiPriority="0" w:semiHidden="0" w:name="footnote text"/>
    <w:lsdException w:unhideWhenUsed="0" w:uiPriority="0" w:semiHidden="0" w:name="annotation text"/>
    <w:lsdException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qFormat="1"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customStyle="1" w:styleId="2">
    <w:name w:val="BodyText1I2"/>
    <w:qFormat/>
    <w:uiPriority w:val="0"/>
    <w:pPr>
      <w:widowControl w:val="0"/>
      <w:spacing w:after="120"/>
      <w:ind w:left="283" w:firstLine="210"/>
      <w:jc w:val="both"/>
    </w:pPr>
    <w:rPr>
      <w:rFonts w:ascii="Times New Roman" w:hAnsi="Times New Roman" w:eastAsia="宋体" w:cs="Times New Roman"/>
      <w:kern w:val="2"/>
      <w:sz w:val="21"/>
      <w:szCs w:val="24"/>
      <w:lang w:val="en-US" w:eastAsia="zh-CN" w:bidi="ar-SA"/>
    </w:rPr>
  </w:style>
  <w:style w:type="paragraph" w:styleId="3">
    <w:name w:val="toa heading"/>
    <w:next w:val="1"/>
    <w:qFormat/>
    <w:uiPriority w:val="0"/>
    <w:pPr>
      <w:widowControl w:val="0"/>
      <w:spacing w:before="120" w:after="200" w:line="276" w:lineRule="auto"/>
      <w:jc w:val="both"/>
    </w:pPr>
    <w:rPr>
      <w:rFonts w:ascii="Arial" w:hAnsi="Arial" w:eastAsia="宋体" w:cs="Times New Roman"/>
      <w:kern w:val="2"/>
      <w:sz w:val="24"/>
      <w:szCs w:val="24"/>
      <w:lang w:val="en-US" w:eastAsia="zh-CN" w:bidi="ar-SA"/>
    </w:rPr>
  </w:style>
  <w:style w:type="paragraph" w:styleId="4">
    <w:name w:val="footer"/>
    <w:qFormat/>
    <w:uiPriority w:val="99"/>
    <w:pPr>
      <w:widowControl w:val="0"/>
      <w:tabs>
        <w:tab w:val="center" w:pos="4153"/>
        <w:tab w:val="right" w:pos="8306"/>
      </w:tabs>
      <w:snapToGrid w:val="0"/>
      <w:jc w:val="left"/>
    </w:pPr>
    <w:rPr>
      <w:rFonts w:ascii="Times New Roman" w:hAnsi="Times New Roman" w:eastAsia="宋体" w:cs="Times New Roman"/>
      <w:kern w:val="2"/>
      <w:sz w:val="18"/>
      <w:szCs w:val="18"/>
      <w:lang w:val="en-US" w:eastAsia="zh-CN" w:bidi="ar-SA"/>
    </w:rPr>
  </w:style>
  <w:style w:type="paragraph" w:styleId="5">
    <w:name w:val="footnote text"/>
    <w:qFormat/>
    <w:uiPriority w:val="0"/>
    <w:pPr>
      <w:widowControl w:val="0"/>
      <w:snapToGrid w:val="0"/>
      <w:jc w:val="left"/>
    </w:pPr>
    <w:rPr>
      <w:rFonts w:ascii="Times New Roman" w:hAnsi="Times New Roman" w:eastAsia="宋体" w:cs="Times New Roman"/>
      <w:kern w:val="2"/>
      <w:sz w:val="18"/>
      <w:szCs w:val="24"/>
      <w:lang w:val="en-US" w:eastAsia="zh-CN" w:bidi="ar-SA"/>
    </w:rPr>
  </w:style>
  <w:style w:type="character" w:styleId="8">
    <w:name w:val="footnote reference"/>
    <w:qFormat/>
    <w:uiPriority w:val="0"/>
    <w:rPr>
      <w:vertAlign w:val="superscript"/>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2025-04-30T06:01:00Z</dcterms:created>
  <dc:creator>口天wu</dc:creator>
  <cp:lastModifiedBy>口天wu</cp:lastModifiedBy>
  <dcterms:modified xsi:type="dcterms:W3CDTF">2025-04-30T06:07:31Z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44496EC0D39A411BBEE2F9B080DADD27_13</vt:lpwstr>
  </property>
  <property fmtid="{D5CDD505-2E9C-101B-9397-08002B2CF9AE}" pid="4" name="KSOTemplateDocerSaveRecord">
    <vt:lpwstr>eyJoZGlkIjoiMGY0Njc0ZWM0NzRhZjBmOTRlNGQ2ODllODEzNjM5NTYiLCJ1c2VySWQiOiIyMzMyODk2NjAifQ==</vt:lpwstr>
  </property>
</Properties>
</file>